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A6965" w14:textId="77777777" w:rsidR="006A281F" w:rsidRPr="00574D99" w:rsidRDefault="006A281F" w:rsidP="006A281F">
      <w:pPr>
        <w:pStyle w:val="Intestazione"/>
        <w:jc w:val="center"/>
        <w:rPr>
          <w:rFonts w:ascii="Arial" w:hAnsi="Arial" w:cs="Arial"/>
          <w:b/>
          <w:bCs/>
        </w:rPr>
      </w:pPr>
    </w:p>
    <w:p w14:paraId="34EA1492" w14:textId="29165D54" w:rsidR="006A281F" w:rsidRPr="00574D99" w:rsidRDefault="006A281F" w:rsidP="006A281F">
      <w:pPr>
        <w:pStyle w:val="Intestazione"/>
        <w:jc w:val="center"/>
        <w:rPr>
          <w:rFonts w:ascii="Arial" w:hAnsi="Arial" w:cs="Arial"/>
          <w:b/>
          <w:bCs/>
        </w:rPr>
      </w:pPr>
    </w:p>
    <w:p w14:paraId="1323E674" w14:textId="40EBA9AB" w:rsidR="006A281F" w:rsidRPr="00574D99" w:rsidRDefault="00EE7243" w:rsidP="006A281F">
      <w:pPr>
        <w:pStyle w:val="Intestazione"/>
        <w:jc w:val="center"/>
        <w:rPr>
          <w:rFonts w:ascii="Arial" w:hAnsi="Arial" w:cs="Arial"/>
          <w:b/>
          <w:bCs/>
        </w:rPr>
      </w:pPr>
      <w:r w:rsidRPr="00E54AF5">
        <w:rPr>
          <w:rFonts w:ascii="Arial" w:hAnsi="Arial" w:cs="Arial"/>
          <w:noProof/>
          <w:color w:val="385623" w:themeColor="accent6" w:themeShade="80"/>
        </w:rPr>
        <w:drawing>
          <wp:inline distT="0" distB="0" distL="0" distR="0" wp14:anchorId="2BD8D239" wp14:editId="3805AB06">
            <wp:extent cx="971550" cy="920986"/>
            <wp:effectExtent l="0" t="0" r="0" b="0"/>
            <wp:docPr id="6" name="Immagine 6" descr="Immagine che contiene testo, segnale, puntamento, vicin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egnale, puntamento, vicin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6" cy="93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CB992" w14:textId="77777777" w:rsidR="006A281F" w:rsidRPr="00574D99" w:rsidRDefault="006A281F" w:rsidP="006A281F">
      <w:pPr>
        <w:pStyle w:val="Intestazione"/>
        <w:jc w:val="center"/>
        <w:rPr>
          <w:rFonts w:ascii="Arial" w:hAnsi="Arial" w:cs="Arial"/>
          <w:b/>
          <w:bCs/>
        </w:rPr>
      </w:pPr>
    </w:p>
    <w:p w14:paraId="256379DF" w14:textId="77777777" w:rsidR="002660A4" w:rsidRPr="00F5763F" w:rsidRDefault="002660A4" w:rsidP="002660A4">
      <w:pPr>
        <w:pStyle w:val="Intestazione"/>
        <w:tabs>
          <w:tab w:val="clear" w:pos="4819"/>
          <w:tab w:val="clear" w:pos="9638"/>
        </w:tabs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bookmarkStart w:id="0" w:name="_Hlk210737810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>Giunta Regionale della Campania</w:t>
      </w:r>
    </w:p>
    <w:p w14:paraId="74472864" w14:textId="77777777" w:rsidR="002660A4" w:rsidRPr="00F5763F" w:rsidRDefault="002660A4" w:rsidP="002660A4">
      <w:pPr>
        <w:spacing w:line="276" w:lineRule="auto"/>
        <w:ind w:right="111"/>
        <w:rPr>
          <w:rFonts w:asciiTheme="minorHAnsi" w:hAnsiTheme="minorHAnsi" w:cstheme="minorHAnsi"/>
          <w:b/>
          <w:bCs/>
          <w:i/>
          <w:iCs/>
        </w:rPr>
      </w:pPr>
      <w:bookmarkStart w:id="1" w:name="_Hlk210737946"/>
    </w:p>
    <w:p w14:paraId="3C470C67" w14:textId="77777777" w:rsidR="00126D39" w:rsidRPr="00126D39" w:rsidRDefault="00126D39" w:rsidP="00126D39">
      <w:pPr>
        <w:widowControl w:val="0"/>
        <w:autoSpaceDE w:val="0"/>
        <w:autoSpaceDN w:val="0"/>
        <w:spacing w:line="276" w:lineRule="auto"/>
        <w:ind w:right="111"/>
        <w:jc w:val="center"/>
        <w:rPr>
          <w:rFonts w:ascii="Calibri" w:hAnsi="Calibri" w:cs="Calibri"/>
          <w:b/>
          <w:bCs/>
          <w:i/>
          <w:iCs/>
          <w:lang w:eastAsia="en-US"/>
        </w:rPr>
      </w:pPr>
      <w:bookmarkStart w:id="2" w:name="_Hlk210739220"/>
      <w:bookmarkEnd w:id="0"/>
      <w:bookmarkEnd w:id="1"/>
      <w:r w:rsidRPr="00126D39">
        <w:rPr>
          <w:rFonts w:ascii="Calibri" w:hAnsi="Calibri" w:cs="Calibri"/>
          <w:b/>
          <w:bCs/>
          <w:i/>
          <w:iCs/>
          <w:lang w:eastAsia="en-US"/>
        </w:rPr>
        <w:t>UFFICIO SPECIALE APPALTI – CENTRALE DI COMMITTENZA REGIONALE</w:t>
      </w:r>
    </w:p>
    <w:p w14:paraId="0CB3AC74" w14:textId="77777777" w:rsidR="00126D39" w:rsidRPr="00126D39" w:rsidRDefault="00126D39" w:rsidP="00126D39">
      <w:pPr>
        <w:widowControl w:val="0"/>
        <w:autoSpaceDE w:val="0"/>
        <w:autoSpaceDN w:val="0"/>
        <w:spacing w:line="276" w:lineRule="auto"/>
        <w:ind w:right="111"/>
        <w:jc w:val="center"/>
        <w:rPr>
          <w:rFonts w:ascii="Calibri" w:hAnsi="Calibri" w:cs="Calibri"/>
          <w:b/>
          <w:bCs/>
          <w:i/>
          <w:iCs/>
          <w:lang w:eastAsia="en-US"/>
        </w:rPr>
      </w:pPr>
      <w:r w:rsidRPr="00126D39">
        <w:rPr>
          <w:rFonts w:ascii="Calibri" w:hAnsi="Calibri" w:cs="Calibri"/>
          <w:b/>
          <w:bCs/>
          <w:i/>
          <w:iCs/>
          <w:lang w:eastAsia="en-US"/>
        </w:rPr>
        <w:t>UOS 302.01.02 - Centrale Acquisti e Ufficio Gare – Servizi e Forniture</w:t>
      </w:r>
    </w:p>
    <w:bookmarkEnd w:id="2"/>
    <w:p w14:paraId="6088BD32" w14:textId="77777777" w:rsidR="00126D39" w:rsidRPr="00126D39" w:rsidRDefault="00126D39" w:rsidP="00126D39">
      <w:pPr>
        <w:overflowPunct w:val="0"/>
        <w:autoSpaceDE w:val="0"/>
        <w:autoSpaceDN w:val="0"/>
        <w:adjustRightInd w:val="0"/>
        <w:ind w:right="682"/>
        <w:rPr>
          <w:rFonts w:ascii="Arial" w:eastAsia="MS Mincho" w:hAnsi="Arial" w:cs="Arial"/>
          <w:bCs/>
          <w:i/>
          <w:iCs/>
        </w:rPr>
      </w:pPr>
    </w:p>
    <w:p w14:paraId="14C7C743" w14:textId="77777777" w:rsidR="003143E9" w:rsidRPr="00D2425E" w:rsidRDefault="003143E9" w:rsidP="003143E9">
      <w:pPr>
        <w:pStyle w:val="Corpotesto"/>
        <w:spacing w:before="7"/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D2425E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Proc. </w:t>
      </w:r>
      <w:r w:rsidRPr="00101C09">
        <w:rPr>
          <w:rFonts w:asciiTheme="minorHAnsi" w:hAnsiTheme="minorHAnsi" w:cstheme="minorHAnsi"/>
          <w:b/>
          <w:bCs/>
          <w:i/>
          <w:iCs/>
          <w:sz w:val="24"/>
          <w:szCs w:val="24"/>
        </w:rPr>
        <w:t>4365_AP_2026</w:t>
      </w:r>
    </w:p>
    <w:p w14:paraId="1E7CB7F4" w14:textId="52495EDD" w:rsid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49753304" w14:textId="63C92611" w:rsidR="002660A4" w:rsidRDefault="0047154F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F5763F">
        <w:rPr>
          <w:rFonts w:ascii="Arial" w:hAnsi="Arial" w:cs="Arial"/>
          <w:b/>
          <w:i/>
          <w:iCs/>
          <w:noProof/>
          <w:color w:val="385623" w:themeColor="accent6" w:themeShade="80"/>
          <w:sz w:val="32"/>
        </w:rPr>
        <w:drawing>
          <wp:anchor distT="0" distB="0" distL="114300" distR="114300" simplePos="0" relativeHeight="251659264" behindDoc="1" locked="0" layoutInCell="1" allowOverlap="1" wp14:anchorId="38BF722B" wp14:editId="7D6B534C">
            <wp:simplePos x="0" y="0"/>
            <wp:positionH relativeFrom="margin">
              <wp:posOffset>669925</wp:posOffset>
            </wp:positionH>
            <wp:positionV relativeFrom="paragraph">
              <wp:posOffset>19050</wp:posOffset>
            </wp:positionV>
            <wp:extent cx="4482465" cy="2538730"/>
            <wp:effectExtent l="0" t="0" r="0" b="0"/>
            <wp:wrapNone/>
            <wp:docPr id="3" name="Immagine 3" descr="Immagine che contiene testo, forniture per ufficio, metro&#10;&#10;Descrizione generata automaticament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, forniture per ufficio, metro&#10;&#10;Descrizione generata automaticamente">
                      <a:hlinkClick r:id="rId8"/>
                    </pic:cNvPr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099"/>
                    <a:stretch/>
                  </pic:blipFill>
                  <pic:spPr bwMode="auto">
                    <a:xfrm>
                      <a:off x="0" y="0"/>
                      <a:ext cx="4482465" cy="2538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660A4" w:rsidRPr="00F5763F">
        <w:rPr>
          <w:i/>
          <w:iCs/>
          <w:noProof/>
          <w:color w:val="211D1E"/>
          <w:sz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1A64293" wp14:editId="4BC3D1D1">
                <wp:simplePos x="0" y="0"/>
                <wp:positionH relativeFrom="column">
                  <wp:posOffset>685800</wp:posOffset>
                </wp:positionH>
                <wp:positionV relativeFrom="paragraph">
                  <wp:posOffset>41275</wp:posOffset>
                </wp:positionV>
                <wp:extent cx="4474845" cy="2538730"/>
                <wp:effectExtent l="19050" t="19050" r="40005" b="33020"/>
                <wp:wrapNone/>
                <wp:docPr id="1185797277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4845" cy="2538730"/>
                        </a:xfrm>
                        <a:prstGeom prst="rect">
                          <a:avLst/>
                        </a:prstGeom>
                        <a:noFill/>
                        <a:ln w="47625" cap="rnd" cmpd="sng" algn="ctr">
                          <a:solidFill>
                            <a:srgbClr val="00487E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181EF8" id="Rettangolo 1" o:spid="_x0000_s1026" style="position:absolute;margin-left:54pt;margin-top:3.25pt;width:352.35pt;height:199.9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" filled="f" strokecolor="#00487e" strokeweight="3.75pt">
                <v:stroke endcap="round"/>
                <v:path arrowok="t"/>
              </v:rect>
            </w:pict>
          </mc:Fallback>
        </mc:AlternateContent>
      </w:r>
    </w:p>
    <w:p w14:paraId="2E824360" w14:textId="0107998B" w:rsid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2BDDC337" w14:textId="74D1162B" w:rsid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36BFC937" w14:textId="3868E82A" w:rsid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1FB4E4E4" w14:textId="51BAC973" w:rsidR="002660A4" w:rsidRPr="002660A4" w:rsidRDefault="002660A4" w:rsidP="002660A4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72F3DF9F" w14:textId="43E0F04A" w:rsidR="00A04DE6" w:rsidRPr="00A04DE6" w:rsidRDefault="00A04DE6" w:rsidP="00A04DE6">
      <w:pPr>
        <w:spacing w:after="106" w:line="259" w:lineRule="auto"/>
        <w:rPr>
          <w:rFonts w:ascii="Calibri" w:eastAsia="Calibri" w:hAnsi="Calibri" w:cs="Calibri"/>
          <w:color w:val="000000"/>
          <w:kern w:val="2"/>
          <w:szCs w:val="22"/>
          <w14:ligatures w14:val="standardContextual"/>
        </w:rPr>
      </w:pPr>
    </w:p>
    <w:p w14:paraId="10D6D8C4" w14:textId="4081853B" w:rsidR="00A04DE6" w:rsidRPr="00A04DE6" w:rsidRDefault="00A04DE6" w:rsidP="0086287F">
      <w:pPr>
        <w:widowControl w:val="0"/>
        <w:autoSpaceDE w:val="0"/>
        <w:autoSpaceDN w:val="0"/>
        <w:spacing w:before="1"/>
        <w:ind w:right="-1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14:ligatures w14:val="standardContextual"/>
        </w:rPr>
      </w:pPr>
    </w:p>
    <w:p w14:paraId="0560FB2B" w14:textId="7059CEE8" w:rsidR="0086287F" w:rsidRDefault="0086287F" w:rsidP="0086287F">
      <w:pPr>
        <w:pStyle w:val="Titolo"/>
        <w:spacing w:before="65"/>
        <w:ind w:left="0" w:right="16"/>
        <w:rPr>
          <w:rFonts w:ascii="Arial" w:hAnsi="Arial" w:cs="Arial"/>
          <w:bCs w:val="0"/>
        </w:rPr>
      </w:pPr>
    </w:p>
    <w:p w14:paraId="55C461AF" w14:textId="77777777" w:rsidR="00801114" w:rsidRDefault="00801114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5BC8E25B" w14:textId="77777777" w:rsidR="002660A4" w:rsidRDefault="002660A4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7069DB9E" w14:textId="77777777" w:rsidR="002660A4" w:rsidRDefault="002660A4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5107FE4D" w14:textId="77777777" w:rsidR="002660A4" w:rsidRDefault="002660A4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584F631A" w14:textId="77777777" w:rsidR="000E7EC1" w:rsidRDefault="000E7EC1" w:rsidP="00801114">
      <w:pPr>
        <w:pStyle w:val="Titolo"/>
        <w:spacing w:before="65"/>
        <w:ind w:left="0" w:right="16"/>
        <w:jc w:val="both"/>
        <w:rPr>
          <w:rFonts w:ascii="Arial" w:hAnsi="Arial" w:cs="Arial"/>
          <w:bCs w:val="0"/>
        </w:rPr>
      </w:pPr>
    </w:p>
    <w:p w14:paraId="3C549BCB" w14:textId="77777777" w:rsidR="000E7EC1" w:rsidRDefault="000E7EC1" w:rsidP="00F809F2">
      <w:pPr>
        <w:pStyle w:val="Titolo"/>
        <w:spacing w:before="65"/>
        <w:ind w:left="0" w:right="-285"/>
        <w:jc w:val="both"/>
        <w:rPr>
          <w:rFonts w:ascii="Arial" w:hAnsi="Arial" w:cs="Arial"/>
          <w:bCs w:val="0"/>
        </w:rPr>
      </w:pPr>
    </w:p>
    <w:p w14:paraId="53C24086" w14:textId="77777777" w:rsidR="000E7EC1" w:rsidRDefault="000E7EC1" w:rsidP="00F809F2">
      <w:pPr>
        <w:pStyle w:val="Titolo"/>
        <w:spacing w:before="65"/>
        <w:ind w:left="0" w:right="-285"/>
        <w:jc w:val="both"/>
        <w:rPr>
          <w:rFonts w:ascii="Arial" w:hAnsi="Arial" w:cs="Arial"/>
          <w:bCs w:val="0"/>
        </w:rPr>
      </w:pPr>
    </w:p>
    <w:p w14:paraId="5B1E61CA" w14:textId="12CA092E" w:rsidR="00F809F2" w:rsidRPr="00EE6E3B" w:rsidRDefault="00F809F2" w:rsidP="00FA4545">
      <w:pPr>
        <w:adjustRightInd w:val="0"/>
        <w:ind w:right="-285"/>
        <w:jc w:val="both"/>
        <w:rPr>
          <w:rFonts w:asciiTheme="minorHAnsi" w:hAnsiTheme="minorHAnsi" w:cstheme="minorHAnsi"/>
          <w:b/>
        </w:rPr>
      </w:pPr>
      <w:bookmarkStart w:id="3" w:name="_Hlk141699574"/>
      <w:r w:rsidRPr="00EE6E3B">
        <w:rPr>
          <w:rFonts w:asciiTheme="minorHAnsi" w:hAnsiTheme="minorHAnsi" w:cstheme="minorHAnsi"/>
          <w:b/>
        </w:rPr>
        <w:t xml:space="preserve">Procedura </w:t>
      </w:r>
      <w:r w:rsidRPr="00EE6E3B">
        <w:rPr>
          <w:rFonts w:asciiTheme="minorHAnsi" w:eastAsiaTheme="minorHAnsi" w:hAnsiTheme="minorHAnsi" w:cstheme="minorHAnsi"/>
          <w:b/>
        </w:rPr>
        <w:t xml:space="preserve">aperta per la conclusione di un accordo quadro, con un unico operatore economico, per l'affidamento di servizi di ingegneria </w:t>
      </w:r>
      <w:proofErr w:type="spellStart"/>
      <w:r w:rsidRPr="00EE6E3B">
        <w:rPr>
          <w:rFonts w:asciiTheme="minorHAnsi" w:eastAsiaTheme="minorHAnsi" w:hAnsiTheme="minorHAnsi" w:cstheme="minorHAnsi"/>
          <w:b/>
        </w:rPr>
        <w:t>ed</w:t>
      </w:r>
      <w:proofErr w:type="spellEnd"/>
      <w:r w:rsidRPr="00EE6E3B">
        <w:rPr>
          <w:rFonts w:asciiTheme="minorHAnsi" w:eastAsiaTheme="minorHAnsi" w:hAnsiTheme="minorHAnsi" w:cstheme="minorHAnsi"/>
          <w:b/>
        </w:rPr>
        <w:t xml:space="preserve"> architettura per la redazione dei livelli di progettazione relativi alle azioni di prevenzione strutturale degli edifici strategici di proprietà regionale, ai sensi della DGR 757/2023 e</w:t>
      </w:r>
      <w:r>
        <w:rPr>
          <w:rFonts w:asciiTheme="minorHAnsi" w:eastAsiaTheme="minorHAnsi" w:hAnsiTheme="minorHAnsi" w:cstheme="minorHAnsi"/>
          <w:b/>
        </w:rPr>
        <w:t xml:space="preserve"> </w:t>
      </w:r>
      <w:r w:rsidRPr="00EE6E3B">
        <w:rPr>
          <w:rFonts w:asciiTheme="minorHAnsi" w:eastAsiaTheme="minorHAnsi" w:hAnsiTheme="minorHAnsi" w:cstheme="minorHAnsi"/>
          <w:b/>
        </w:rPr>
        <w:t>dell'OCDPC 978/2023, da aggiudicare con il criterio dell'offerta economicamente più vantaggiosa, ai sensi degli artt. 59 e 71 del d.lgs. 36/2023.</w:t>
      </w:r>
    </w:p>
    <w:p w14:paraId="379A788C" w14:textId="77777777" w:rsidR="00F809F2" w:rsidRPr="00EE6E3B" w:rsidRDefault="00F809F2" w:rsidP="00F809F2">
      <w:pPr>
        <w:spacing w:before="146"/>
        <w:ind w:right="-285"/>
        <w:jc w:val="both"/>
        <w:rPr>
          <w:rFonts w:asciiTheme="minorHAnsi" w:hAnsiTheme="minorHAnsi" w:cstheme="minorHAnsi"/>
          <w:b/>
          <w:szCs w:val="20"/>
        </w:rPr>
      </w:pPr>
    </w:p>
    <w:bookmarkEnd w:id="3"/>
    <w:p w14:paraId="77E0CE24" w14:textId="7B71DFA0" w:rsidR="000569A8" w:rsidRDefault="00F809F2" w:rsidP="00860376">
      <w:pPr>
        <w:spacing w:before="146"/>
        <w:ind w:right="-285"/>
        <w:jc w:val="center"/>
        <w:rPr>
          <w:rFonts w:asciiTheme="minorHAnsi" w:hAnsiTheme="minorHAnsi" w:cstheme="minorHAnsi"/>
          <w:b/>
        </w:rPr>
      </w:pPr>
      <w:r w:rsidRPr="00EE6E3B">
        <w:rPr>
          <w:rFonts w:asciiTheme="minorHAnsi" w:hAnsiTheme="minorHAnsi" w:cstheme="minorHAnsi"/>
          <w:b/>
        </w:rPr>
        <w:t xml:space="preserve">CUP: </w:t>
      </w:r>
      <w:r w:rsidRPr="00EE6E3B">
        <w:rPr>
          <w:rFonts w:asciiTheme="minorHAnsi" w:eastAsiaTheme="minorHAnsi" w:hAnsiTheme="minorHAnsi" w:cstheme="minorHAnsi"/>
          <w:b/>
        </w:rPr>
        <w:t>B22B23000780001</w:t>
      </w:r>
    </w:p>
    <w:p w14:paraId="54BAA529" w14:textId="77777777" w:rsidR="00860376" w:rsidRDefault="00860376" w:rsidP="00860376">
      <w:pPr>
        <w:spacing w:before="146"/>
        <w:ind w:right="-285"/>
        <w:jc w:val="center"/>
        <w:rPr>
          <w:rFonts w:asciiTheme="minorHAnsi" w:hAnsiTheme="minorHAnsi" w:cstheme="minorHAnsi"/>
          <w:b/>
        </w:rPr>
      </w:pPr>
    </w:p>
    <w:p w14:paraId="301CF119" w14:textId="77777777" w:rsidR="00860376" w:rsidRPr="00860376" w:rsidRDefault="00860376" w:rsidP="00860376">
      <w:pPr>
        <w:spacing w:before="146"/>
        <w:ind w:right="-285"/>
        <w:jc w:val="center"/>
        <w:rPr>
          <w:rFonts w:asciiTheme="minorHAnsi" w:hAnsiTheme="minorHAnsi" w:cstheme="minorHAnsi"/>
          <w:b/>
        </w:rPr>
      </w:pPr>
    </w:p>
    <w:p w14:paraId="682B6386" w14:textId="3B6C2B23" w:rsidR="006A281F" w:rsidRPr="009C21E7" w:rsidRDefault="006A281F" w:rsidP="00F809F2">
      <w:pPr>
        <w:pStyle w:val="Titolo"/>
        <w:spacing w:before="65"/>
        <w:ind w:left="0" w:right="-285"/>
        <w:rPr>
          <w:rFonts w:asciiTheme="minorHAnsi" w:hAnsiTheme="minorHAnsi" w:cstheme="minorHAnsi"/>
          <w:bCs w:val="0"/>
          <w:sz w:val="24"/>
          <w:szCs w:val="24"/>
        </w:rPr>
      </w:pPr>
      <w:r w:rsidRPr="009C21E7">
        <w:rPr>
          <w:rFonts w:asciiTheme="minorHAnsi" w:hAnsiTheme="minorHAnsi" w:cstheme="minorHAnsi"/>
          <w:bCs w:val="0"/>
          <w:sz w:val="24"/>
          <w:szCs w:val="24"/>
        </w:rPr>
        <w:t xml:space="preserve">Modello </w:t>
      </w:r>
      <w:r w:rsidR="00991309" w:rsidRPr="009C21E7">
        <w:rPr>
          <w:rFonts w:asciiTheme="minorHAnsi" w:hAnsiTheme="minorHAnsi" w:cstheme="minorHAnsi"/>
          <w:bCs w:val="0"/>
          <w:sz w:val="24"/>
          <w:szCs w:val="24"/>
        </w:rPr>
        <w:t>F “</w:t>
      </w:r>
      <w:r w:rsidRPr="009C21E7">
        <w:rPr>
          <w:rFonts w:asciiTheme="minorHAnsi" w:hAnsiTheme="minorHAnsi" w:cstheme="minorHAnsi"/>
          <w:bCs w:val="0"/>
          <w:sz w:val="24"/>
          <w:szCs w:val="24"/>
        </w:rPr>
        <w:t>O</w:t>
      </w:r>
      <w:r w:rsidR="000E7EC1" w:rsidRPr="009C21E7">
        <w:rPr>
          <w:rFonts w:asciiTheme="minorHAnsi" w:hAnsiTheme="minorHAnsi" w:cstheme="minorHAnsi"/>
          <w:bCs w:val="0"/>
          <w:sz w:val="24"/>
          <w:szCs w:val="24"/>
        </w:rPr>
        <w:t>fferta economica”</w:t>
      </w:r>
    </w:p>
    <w:p w14:paraId="6395F0E8" w14:textId="77777777" w:rsidR="006A281F" w:rsidRPr="009C21E7" w:rsidRDefault="006A281F" w:rsidP="006A281F">
      <w:pPr>
        <w:pStyle w:val="Titolo"/>
        <w:spacing w:before="65"/>
        <w:ind w:left="0" w:right="16"/>
        <w:rPr>
          <w:rFonts w:ascii="Arial" w:hAnsi="Arial" w:cs="Arial"/>
          <w:sz w:val="24"/>
          <w:szCs w:val="24"/>
        </w:rPr>
      </w:pPr>
    </w:p>
    <w:p w14:paraId="0A47DD56" w14:textId="77777777" w:rsidR="006A281F" w:rsidRDefault="006A281F" w:rsidP="006A281F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697D9C4B" w14:textId="77777777" w:rsidR="009C21E7" w:rsidRPr="00574D99" w:rsidRDefault="009C21E7" w:rsidP="006A281F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2982E7DB" w14:textId="66604776" w:rsidR="00B57937" w:rsidRDefault="004706EF" w:rsidP="004706EF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       </w:t>
      </w:r>
    </w:p>
    <w:p w14:paraId="292989DF" w14:textId="77777777" w:rsidR="00126D39" w:rsidRDefault="00126D39" w:rsidP="00126D39">
      <w:pPr>
        <w:spacing w:line="276" w:lineRule="auto"/>
        <w:ind w:right="-285"/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4706E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14:paraId="2C32FDDD" w14:textId="77777777" w:rsidR="00860376" w:rsidRDefault="00860376" w:rsidP="00860376">
      <w:pPr>
        <w:spacing w:line="276" w:lineRule="auto"/>
        <w:ind w:right="-285"/>
        <w:jc w:val="right"/>
        <w:rPr>
          <w:rFonts w:asciiTheme="minorHAnsi" w:hAnsiTheme="minorHAnsi" w:cstheme="minorHAnsi"/>
          <w:b/>
          <w:bCs/>
        </w:rPr>
      </w:pPr>
    </w:p>
    <w:p w14:paraId="49C0A67A" w14:textId="5D15E65A" w:rsidR="00860376" w:rsidRPr="00177444" w:rsidRDefault="002660A4" w:rsidP="00860376">
      <w:pPr>
        <w:spacing w:line="276" w:lineRule="auto"/>
        <w:ind w:right="-285"/>
        <w:jc w:val="right"/>
        <w:rPr>
          <w:rFonts w:asciiTheme="minorHAnsi" w:hAnsiTheme="minorHAnsi" w:cstheme="minorHAnsi"/>
          <w:b/>
          <w:bCs/>
        </w:rPr>
      </w:pPr>
      <w:r w:rsidRPr="00177444">
        <w:rPr>
          <w:rFonts w:asciiTheme="minorHAnsi" w:hAnsiTheme="minorHAnsi" w:cstheme="minorHAnsi"/>
          <w:b/>
          <w:bCs/>
        </w:rPr>
        <w:t>Alla Giunta Regionale della Campania</w:t>
      </w:r>
    </w:p>
    <w:p w14:paraId="5211E698" w14:textId="77777777" w:rsidR="00126D39" w:rsidRPr="00126D39" w:rsidRDefault="00126D39" w:rsidP="00126D39">
      <w:pPr>
        <w:widowControl w:val="0"/>
        <w:autoSpaceDE w:val="0"/>
        <w:autoSpaceDN w:val="0"/>
        <w:spacing w:line="276" w:lineRule="auto"/>
        <w:ind w:right="-285"/>
        <w:jc w:val="right"/>
        <w:rPr>
          <w:rFonts w:ascii="Calibri" w:hAnsi="Calibri" w:cs="Calibri"/>
          <w:i/>
          <w:iCs/>
          <w:sz w:val="20"/>
          <w:szCs w:val="20"/>
          <w:lang w:val="en-US" w:eastAsia="en-US"/>
        </w:rPr>
      </w:pPr>
      <w:r w:rsidRPr="00126D39">
        <w:rPr>
          <w:rFonts w:ascii="Calibri" w:hAnsi="Calibri" w:cs="Calibri"/>
          <w:i/>
          <w:iCs/>
          <w:sz w:val="20"/>
          <w:szCs w:val="20"/>
          <w:lang w:val="en-US" w:eastAsia="en-US"/>
        </w:rPr>
        <w:t>UFFICIO SPECIALE APPALTI – CENTRALE DI COMMITTENZA REGIONALE</w:t>
      </w:r>
    </w:p>
    <w:p w14:paraId="13C84251" w14:textId="77777777" w:rsidR="00126D39" w:rsidRDefault="00126D39" w:rsidP="00126D39">
      <w:pPr>
        <w:widowControl w:val="0"/>
        <w:autoSpaceDE w:val="0"/>
        <w:autoSpaceDN w:val="0"/>
        <w:spacing w:line="276" w:lineRule="auto"/>
        <w:ind w:right="-285"/>
        <w:jc w:val="right"/>
        <w:rPr>
          <w:rFonts w:ascii="Calibri" w:hAnsi="Calibri" w:cs="Calibri"/>
          <w:i/>
          <w:iCs/>
          <w:sz w:val="20"/>
          <w:szCs w:val="20"/>
          <w:lang w:eastAsia="en-US"/>
        </w:rPr>
      </w:pPr>
      <w:r w:rsidRPr="00126D39">
        <w:rPr>
          <w:rFonts w:ascii="Calibri" w:hAnsi="Calibri" w:cs="Calibri"/>
          <w:i/>
          <w:iCs/>
          <w:sz w:val="20"/>
          <w:szCs w:val="20"/>
          <w:lang w:val="en-US" w:eastAsia="en-US"/>
        </w:rPr>
        <w:t>UOS 302.01.02 - Centrale Acquisti e Ufficio Gare – Servizi e Forniture</w:t>
      </w:r>
      <w:r w:rsidRPr="00126D39">
        <w:rPr>
          <w:rFonts w:ascii="Calibri" w:hAnsi="Calibri" w:cs="Calibri"/>
          <w:i/>
          <w:iCs/>
          <w:sz w:val="20"/>
          <w:szCs w:val="20"/>
          <w:lang w:eastAsia="en-US"/>
        </w:rPr>
        <w:t xml:space="preserve"> </w:t>
      </w:r>
    </w:p>
    <w:p w14:paraId="5AE40A0C" w14:textId="77777777" w:rsidR="00860376" w:rsidRPr="00126D39" w:rsidRDefault="00860376" w:rsidP="00126D39">
      <w:pPr>
        <w:widowControl w:val="0"/>
        <w:autoSpaceDE w:val="0"/>
        <w:autoSpaceDN w:val="0"/>
        <w:spacing w:line="276" w:lineRule="auto"/>
        <w:ind w:right="-285"/>
        <w:jc w:val="right"/>
        <w:rPr>
          <w:rFonts w:ascii="Calibri" w:hAnsi="Calibri" w:cs="Calibri"/>
          <w:i/>
          <w:iCs/>
          <w:sz w:val="20"/>
          <w:szCs w:val="20"/>
          <w:lang w:eastAsia="en-US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01"/>
      </w:tblGrid>
      <w:tr w:rsidR="000E0FAC" w:rsidRPr="00226DAB" w14:paraId="43D81F05" w14:textId="77777777" w:rsidTr="009C21E7">
        <w:trPr>
          <w:trHeight w:val="1422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5CA8C" w14:textId="798FC5EE" w:rsidR="000E0FAC" w:rsidRPr="00B10888" w:rsidRDefault="000E0FAC" w:rsidP="00FA4545">
            <w:pPr>
              <w:adjustRightInd w:val="0"/>
              <w:ind w:right="-142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EE6E3B">
              <w:rPr>
                <w:rFonts w:asciiTheme="minorHAnsi" w:hAnsiTheme="minorHAnsi" w:cstheme="minorHAnsi"/>
                <w:b/>
                <w:noProof/>
              </w:rPr>
              <w:t>Oggetto:</w:t>
            </w:r>
            <w:r w:rsidRPr="00EE6E3B">
              <w:rPr>
                <w:rFonts w:asciiTheme="minorHAnsi" w:hAnsiTheme="minorHAnsi" w:cstheme="minorHAnsi"/>
                <w:b/>
              </w:rPr>
              <w:t xml:space="preserve"> </w:t>
            </w:r>
            <w:r w:rsidR="00B10888" w:rsidRPr="00EE6E3B">
              <w:rPr>
                <w:rFonts w:asciiTheme="minorHAnsi" w:hAnsiTheme="minorHAnsi" w:cstheme="minorHAnsi"/>
                <w:b/>
              </w:rPr>
              <w:t xml:space="preserve">Procedura </w:t>
            </w:r>
            <w:r w:rsidR="00B10888" w:rsidRPr="00EE6E3B">
              <w:rPr>
                <w:rFonts w:asciiTheme="minorHAnsi" w:eastAsiaTheme="minorHAnsi" w:hAnsiTheme="minorHAnsi" w:cstheme="minorHAnsi"/>
                <w:b/>
              </w:rPr>
              <w:t xml:space="preserve">aperta per la conclusione di un accordo quadro, con un unico operatore economico, per l'affidamento di servizi di ingegneria </w:t>
            </w:r>
            <w:proofErr w:type="spellStart"/>
            <w:r w:rsidR="00B10888" w:rsidRPr="00EE6E3B">
              <w:rPr>
                <w:rFonts w:asciiTheme="minorHAnsi" w:eastAsiaTheme="minorHAnsi" w:hAnsiTheme="minorHAnsi" w:cstheme="minorHAnsi"/>
                <w:b/>
              </w:rPr>
              <w:t>ed</w:t>
            </w:r>
            <w:proofErr w:type="spellEnd"/>
            <w:r w:rsidR="00B10888" w:rsidRPr="00EE6E3B">
              <w:rPr>
                <w:rFonts w:asciiTheme="minorHAnsi" w:eastAsiaTheme="minorHAnsi" w:hAnsiTheme="minorHAnsi" w:cstheme="minorHAnsi"/>
                <w:b/>
              </w:rPr>
              <w:t xml:space="preserve"> architettura per la redazione dei livelli di progettazione relativi alle azioni di prevenzione strutturale degli edifici strategici di proprietà regionale, ai sensi della DGR 757/2023 e</w:t>
            </w:r>
            <w:r w:rsidR="00B10888">
              <w:rPr>
                <w:rFonts w:asciiTheme="minorHAnsi" w:eastAsiaTheme="minorHAnsi" w:hAnsiTheme="minorHAnsi" w:cstheme="minorHAnsi"/>
                <w:b/>
              </w:rPr>
              <w:t xml:space="preserve"> </w:t>
            </w:r>
            <w:r w:rsidR="00B10888" w:rsidRPr="00EE6E3B">
              <w:rPr>
                <w:rFonts w:asciiTheme="minorHAnsi" w:eastAsiaTheme="minorHAnsi" w:hAnsiTheme="minorHAnsi" w:cstheme="minorHAnsi"/>
                <w:b/>
              </w:rPr>
              <w:t>dell'OCDPC 978/2023, da aggiudicare con il criterio dell'offerta economicamente più vantaggiosa, ai sensi degli artt. 59 e 71 del d.lgs. 36/2023</w:t>
            </w:r>
          </w:p>
        </w:tc>
      </w:tr>
      <w:tr w:rsidR="000E0FAC" w:rsidRPr="000C7A84" w14:paraId="6A9BF0F7" w14:textId="77777777" w:rsidTr="009C21E7">
        <w:trPr>
          <w:trHeight w:val="444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AEB91" w14:textId="21A12F45" w:rsidR="000E0FAC" w:rsidRPr="009C35A8" w:rsidRDefault="0007049E" w:rsidP="000E0FAC">
            <w:pPr>
              <w:spacing w:before="146"/>
              <w:ind w:left="2880" w:right="111" w:firstLine="720"/>
              <w:rPr>
                <w:rFonts w:ascii="Calibri" w:hAnsi="Calibri" w:cs="Calibri"/>
                <w:b/>
              </w:rPr>
            </w:pPr>
            <w:bookmarkStart w:id="4" w:name="_Hlk151980051"/>
            <w:r w:rsidRPr="0055055C">
              <w:rPr>
                <w:rFonts w:ascii="Calibri" w:hAnsi="Calibri" w:cs="Calibri"/>
                <w:b/>
              </w:rPr>
              <w:t xml:space="preserve">CUP: </w:t>
            </w:r>
            <w:r w:rsidRPr="0055055C">
              <w:rPr>
                <w:rFonts w:ascii="Calibri" w:eastAsiaTheme="minorHAnsi" w:hAnsi="Calibri" w:cs="Calibri"/>
                <w:b/>
              </w:rPr>
              <w:t>B22B23000780001</w:t>
            </w:r>
          </w:p>
        </w:tc>
      </w:tr>
      <w:bookmarkEnd w:id="4"/>
    </w:tbl>
    <w:p w14:paraId="4B3A113A" w14:textId="7DEFA1CB" w:rsidR="000569A8" w:rsidRPr="00574D99" w:rsidRDefault="000569A8" w:rsidP="002660A4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</w:p>
    <w:p w14:paraId="25B94AF4" w14:textId="77777777" w:rsidR="00CA2C0C" w:rsidRPr="008B46A3" w:rsidRDefault="00CA2C0C" w:rsidP="00CA2C0C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</w:p>
    <w:p w14:paraId="507D3EFE" w14:textId="0F393E49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Il/la sottoscritto/a ……………………………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</w:t>
      </w:r>
      <w:r w:rsidR="009C21E7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</w:t>
      </w:r>
      <w:proofErr w:type="gramStart"/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proofErr w:type="gramEnd"/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proofErr w:type="gramStart"/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proofErr w:type="gramEnd"/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FE673A2" w14:textId="5C473884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nato/a </w:t>
      </w:r>
      <w:proofErr w:type="spellStart"/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proofErr w:type="spellEnd"/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</w:t>
      </w:r>
      <w:r w:rsidR="009C21E7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 il………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</w:p>
    <w:p w14:paraId="76EEF420" w14:textId="0026AE5C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residente nel Comune di 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</w:t>
      </w:r>
      <w:r w:rsidR="009C21E7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. Provincia di ………………………</w:t>
      </w:r>
      <w:proofErr w:type="gramStart"/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….</w:t>
      </w:r>
      <w:proofErr w:type="gramEnd"/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8186D94" w14:textId="0351A2DF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via/piazza …………………………………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="009C21E7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</w:t>
      </w:r>
      <w:r w:rsidR="009C21E7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</w:t>
      </w:r>
      <w:r w:rsidR="009C35A8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</w:p>
    <w:p w14:paraId="6C30ADA4" w14:textId="6CCE8BCE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C.F. ……………………………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….</w:t>
      </w:r>
    </w:p>
    <w:p w14:paraId="2282557B" w14:textId="4AD64862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In qualità di …………………………………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……………………………………………………………………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</w:p>
    <w:p w14:paraId="7D160E8C" w14:textId="19A3BCD5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legittimato a rappresentare legalmente l’impresa 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</w:p>
    <w:p w14:paraId="5238F9E8" w14:textId="38253CB6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con sede legale in via 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</w:t>
      </w:r>
      <w:r w:rsidR="009C21E7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………………………………………………………. n. …………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  <w:proofErr w:type="gramStart"/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….</w:t>
      </w:r>
      <w:proofErr w:type="gramEnd"/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ED82C98" w14:textId="6B767099" w:rsidR="00CA2C0C" w:rsidRPr="009C35A8" w:rsidRDefault="00CA2C0C" w:rsidP="00860376">
      <w:pPr>
        <w:spacing w:line="360" w:lineRule="auto"/>
        <w:ind w:left="-426" w:right="-427" w:firstLine="14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Comune …………………………………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</w:t>
      </w:r>
      <w:r w:rsidR="009C21E7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…………. CAP …………………………………… Prov. ………………</w:t>
      </w:r>
      <w:r w:rsidR="00860376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</w:p>
    <w:p w14:paraId="7AD09BF8" w14:textId="49B5CE1D" w:rsidR="00AE7CD2" w:rsidRPr="009C35A8" w:rsidRDefault="00CA2C0C" w:rsidP="00860376">
      <w:pPr>
        <w:ind w:left="-426" w:right="-427" w:firstLine="142"/>
        <w:jc w:val="both"/>
        <w:rPr>
          <w:rFonts w:asciiTheme="minorHAnsi" w:hAnsiTheme="minorHAnsi" w:cstheme="minorHAnsi"/>
          <w:i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C.F. ………………………………………………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…. P. IVA </w:t>
      </w:r>
      <w:r w:rsidR="009C21E7"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</w:t>
      </w:r>
      <w:r w:rsid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</w:t>
      </w: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………………………………………………….</w:t>
      </w:r>
    </w:p>
    <w:p w14:paraId="664DF867" w14:textId="09F32090" w:rsidR="00C259D5" w:rsidRPr="009C35A8" w:rsidRDefault="00C259D5" w:rsidP="00860376">
      <w:pPr>
        <w:spacing w:line="276" w:lineRule="auto"/>
        <w:ind w:firstLine="142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C35A8">
        <w:rPr>
          <w:rFonts w:asciiTheme="minorHAnsi" w:hAnsiTheme="minorHAnsi" w:cstheme="minorHAnsi"/>
          <w:color w:val="000000" w:themeColor="text1"/>
          <w:sz w:val="22"/>
          <w:szCs w:val="22"/>
        </w:rPr>
        <w:t>In nome e per conto dell’impresa che rappresenta</w:t>
      </w:r>
    </w:p>
    <w:p w14:paraId="0CE9AB6A" w14:textId="5011D7CD" w:rsidR="009733FD" w:rsidRPr="009C35A8" w:rsidRDefault="009733FD" w:rsidP="00860376">
      <w:pPr>
        <w:spacing w:line="276" w:lineRule="auto"/>
        <w:ind w:left="-426" w:right="-285" w:firstLine="142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9C35A8">
        <w:rPr>
          <w:rFonts w:asciiTheme="minorHAnsi" w:hAnsiTheme="minorHAnsi" w:cstheme="minorHAnsi"/>
          <w:i/>
          <w:sz w:val="22"/>
          <w:szCs w:val="22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</w:t>
      </w:r>
      <w:r w:rsidR="008D0727" w:rsidRPr="009C35A8">
        <w:rPr>
          <w:rFonts w:asciiTheme="minorHAnsi" w:hAnsiTheme="minorHAnsi" w:cstheme="minorHAnsi"/>
          <w:i/>
          <w:sz w:val="22"/>
          <w:szCs w:val="22"/>
        </w:rPr>
        <w:t>à</w:t>
      </w:r>
    </w:p>
    <w:p w14:paraId="7B61C829" w14:textId="77777777" w:rsidR="009733FD" w:rsidRPr="009C35A8" w:rsidRDefault="009733FD" w:rsidP="009C35A8">
      <w:pPr>
        <w:spacing w:line="276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</w:p>
    <w:p w14:paraId="7148D81C" w14:textId="77777777" w:rsidR="009733FD" w:rsidRPr="009C35A8" w:rsidRDefault="009733FD" w:rsidP="009C35A8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C35A8">
        <w:rPr>
          <w:rFonts w:asciiTheme="minorHAnsi" w:hAnsiTheme="minorHAnsi" w:cstheme="minorHAnsi"/>
          <w:b/>
          <w:bCs/>
          <w:color w:val="000000"/>
          <w:sz w:val="22"/>
          <w:szCs w:val="22"/>
        </w:rPr>
        <w:t>DICHIARA</w:t>
      </w:r>
    </w:p>
    <w:p w14:paraId="78D16AC8" w14:textId="77777777" w:rsidR="00977FB3" w:rsidRPr="009C35A8" w:rsidRDefault="00977FB3" w:rsidP="009C35A8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D15D9C" w14:textId="730CA7CE" w:rsidR="00E14E8E" w:rsidRPr="00956C18" w:rsidRDefault="000F7366" w:rsidP="00956C18">
      <w:pPr>
        <w:pStyle w:val="Paragrafoelenco"/>
        <w:numPr>
          <w:ilvl w:val="0"/>
          <w:numId w:val="21"/>
        </w:numPr>
        <w:tabs>
          <w:tab w:val="clear" w:pos="34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7366">
        <w:rPr>
          <w:rFonts w:asciiTheme="minorHAnsi" w:hAnsiTheme="minorHAnsi" w:cstheme="minorHAnsi"/>
          <w:sz w:val="22"/>
          <w:szCs w:val="22"/>
        </w:rPr>
        <w:t>di offrire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F7366">
        <w:rPr>
          <w:rFonts w:asciiTheme="minorHAnsi" w:hAnsiTheme="minorHAnsi" w:cstheme="minorHAnsi"/>
          <w:sz w:val="22"/>
          <w:szCs w:val="22"/>
        </w:rPr>
        <w:t>il ribasso percentuale del ________, _________% (in cifre) (dicasi)________________percento (in lettere) sull’importo indicato</w:t>
      </w:r>
      <w:r w:rsidR="001E07DC">
        <w:rPr>
          <w:rFonts w:asciiTheme="minorHAnsi" w:hAnsiTheme="minorHAnsi" w:cstheme="minorHAnsi"/>
          <w:sz w:val="22"/>
          <w:szCs w:val="22"/>
        </w:rPr>
        <w:t xml:space="preserve"> al </w:t>
      </w:r>
      <w:r w:rsidR="001E07DC" w:rsidRPr="001E07DC">
        <w:rPr>
          <w:rFonts w:asciiTheme="minorHAnsi" w:hAnsiTheme="minorHAnsi" w:cstheme="minorHAnsi"/>
          <w:b/>
          <w:bCs/>
          <w:sz w:val="22"/>
          <w:szCs w:val="22"/>
        </w:rPr>
        <w:t>Paragrafo 4.2, Tabella 2,</w:t>
      </w:r>
      <w:r w:rsidR="001E07DC">
        <w:rPr>
          <w:rFonts w:asciiTheme="minorHAnsi" w:hAnsiTheme="minorHAnsi" w:cstheme="minorHAnsi"/>
          <w:sz w:val="22"/>
          <w:szCs w:val="22"/>
        </w:rPr>
        <w:t xml:space="preserve"> </w:t>
      </w:r>
      <w:r w:rsidRPr="000F7366">
        <w:rPr>
          <w:rFonts w:asciiTheme="minorHAnsi" w:hAnsiTheme="minorHAnsi" w:cstheme="minorHAnsi"/>
          <w:sz w:val="22"/>
          <w:szCs w:val="22"/>
        </w:rPr>
        <w:t xml:space="preserve">del Disciplinare di gara relativo al </w:t>
      </w:r>
      <w:r w:rsidRPr="006A63B2">
        <w:rPr>
          <w:rFonts w:asciiTheme="minorHAnsi" w:hAnsiTheme="minorHAnsi" w:cstheme="minorHAnsi"/>
          <w:b/>
          <w:bCs/>
          <w:sz w:val="22"/>
          <w:szCs w:val="22"/>
          <w:u w:val="single"/>
        </w:rPr>
        <w:t>35%</w:t>
      </w:r>
      <w:r w:rsidRPr="000F7366">
        <w:rPr>
          <w:rFonts w:asciiTheme="minorHAnsi" w:hAnsiTheme="minorHAnsi" w:cstheme="minorHAnsi"/>
          <w:sz w:val="22"/>
          <w:szCs w:val="22"/>
        </w:rPr>
        <w:t xml:space="preserve"> dell’importo a base di gara</w:t>
      </w:r>
    </w:p>
    <w:p w14:paraId="3AB932B8" w14:textId="77777777" w:rsidR="00EE7243" w:rsidRPr="009C35A8" w:rsidRDefault="00EE7243" w:rsidP="009C35A8">
      <w:pPr>
        <w:spacing w:line="276" w:lineRule="auto"/>
        <w:ind w:hanging="142"/>
        <w:rPr>
          <w:rFonts w:asciiTheme="minorHAnsi" w:hAnsiTheme="minorHAnsi" w:cstheme="minorHAnsi"/>
          <w:sz w:val="22"/>
          <w:szCs w:val="22"/>
        </w:rPr>
      </w:pPr>
    </w:p>
    <w:p w14:paraId="0DC5905E" w14:textId="32FA1CC1" w:rsidR="00E14E8E" w:rsidRPr="000F7366" w:rsidRDefault="00E14E8E" w:rsidP="000F736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F443449" w14:textId="108C0091" w:rsidR="009733FD" w:rsidRPr="009C35A8" w:rsidRDefault="009733FD" w:rsidP="0047154F">
      <w:pPr>
        <w:pStyle w:val="Rientrocorpodeltesto"/>
        <w:autoSpaceDE/>
        <w:autoSpaceDN/>
        <w:spacing w:after="0" w:line="276" w:lineRule="auto"/>
        <w:ind w:left="0" w:right="-1"/>
        <w:jc w:val="center"/>
        <w:rPr>
          <w:b/>
          <w:bCs/>
        </w:rPr>
      </w:pPr>
      <w:r w:rsidRPr="009C35A8">
        <w:rPr>
          <w:b/>
          <w:bCs/>
        </w:rPr>
        <w:t>DICHIARA ALTRES</w:t>
      </w:r>
      <w:r w:rsidR="006621F2" w:rsidRPr="009C35A8">
        <w:rPr>
          <w:b/>
          <w:bCs/>
        </w:rPr>
        <w:t>Ì</w:t>
      </w:r>
    </w:p>
    <w:p w14:paraId="160C656E" w14:textId="4A15E243" w:rsidR="002C39C5" w:rsidRPr="009C35A8" w:rsidRDefault="002C39C5" w:rsidP="0047154F">
      <w:pPr>
        <w:widowControl w:val="0"/>
        <w:numPr>
          <w:ilvl w:val="0"/>
          <w:numId w:val="19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che il prezzo offerto è remunerativo e omnicomprensivo per assicurare lo svolgimento dei servizi</w:t>
      </w:r>
      <w:r w:rsidR="009E27A9" w:rsidRPr="009C35A8">
        <w:rPr>
          <w:rFonts w:ascii="Calibri" w:eastAsia="Calibri" w:hAnsi="Calibri" w:cs="Calibri"/>
          <w:sz w:val="22"/>
          <w:szCs w:val="22"/>
        </w:rPr>
        <w:t xml:space="preserve"> di ingegneria </w:t>
      </w:r>
      <w:r w:rsidR="007C01D7" w:rsidRPr="009C35A8">
        <w:rPr>
          <w:rFonts w:ascii="Calibri" w:eastAsia="Calibri" w:hAnsi="Calibri" w:cs="Calibri"/>
          <w:sz w:val="22"/>
          <w:szCs w:val="22"/>
        </w:rPr>
        <w:t>e</w:t>
      </w:r>
      <w:r w:rsidR="009E27A9" w:rsidRPr="009C35A8">
        <w:rPr>
          <w:rFonts w:ascii="Calibri" w:eastAsia="Calibri" w:hAnsi="Calibri" w:cs="Calibri"/>
          <w:sz w:val="22"/>
          <w:szCs w:val="22"/>
        </w:rPr>
        <w:t xml:space="preserve"> architettura posti a base di gara;</w:t>
      </w:r>
    </w:p>
    <w:p w14:paraId="50D09EF5" w14:textId="77777777" w:rsidR="004955FF" w:rsidRPr="009C35A8" w:rsidRDefault="004955FF" w:rsidP="0047154F">
      <w:pPr>
        <w:widowControl w:val="0"/>
        <w:spacing w:line="276" w:lineRule="auto"/>
        <w:ind w:right="-1"/>
        <w:jc w:val="both"/>
        <w:rPr>
          <w:rFonts w:ascii="Calibri" w:eastAsia="Calibri" w:hAnsi="Calibri" w:cs="Calibri"/>
          <w:sz w:val="22"/>
          <w:szCs w:val="22"/>
        </w:rPr>
      </w:pPr>
    </w:p>
    <w:p w14:paraId="1335C324" w14:textId="77777777" w:rsidR="009E27A9" w:rsidRPr="009C35A8" w:rsidRDefault="009E27A9" w:rsidP="0047154F">
      <w:pPr>
        <w:widowControl w:val="0"/>
        <w:spacing w:line="276" w:lineRule="auto"/>
        <w:ind w:right="-1"/>
        <w:jc w:val="both"/>
        <w:rPr>
          <w:rFonts w:ascii="Calibri" w:eastAsia="Calibri" w:hAnsi="Calibri" w:cs="Calibri"/>
          <w:sz w:val="22"/>
          <w:szCs w:val="22"/>
        </w:rPr>
      </w:pPr>
    </w:p>
    <w:p w14:paraId="34AD3F43" w14:textId="7564F7CC" w:rsidR="00C404EC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che il trattamento economico, retributivo e contributivo minimo previsto dalla contrattazione nazionale di settore e gli adempimenti di sicurezza dei luoghi di lavoro non sono soggetti a ribasso.</w:t>
      </w:r>
    </w:p>
    <w:p w14:paraId="1C2BCCC8" w14:textId="77777777" w:rsidR="002C39C5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di mantenere valida l'offerta per 180 (centottanta) giorni dalla data di scadenza del termine fissato per la presentazione della stessa;</w:t>
      </w:r>
    </w:p>
    <w:p w14:paraId="79A28135" w14:textId="4DCF2A50" w:rsidR="0086287F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di accettare incondizionatamente che nella fase di esecuzione dei</w:t>
      </w:r>
      <w:r w:rsidR="007C01D7" w:rsidRPr="009C35A8">
        <w:rPr>
          <w:rFonts w:ascii="Calibri" w:eastAsia="Calibri" w:hAnsi="Calibri" w:cs="Calibri"/>
          <w:sz w:val="22"/>
          <w:szCs w:val="22"/>
        </w:rPr>
        <w:t xml:space="preserve"> servizi </w:t>
      </w:r>
      <w:r w:rsidRPr="009C35A8">
        <w:rPr>
          <w:rFonts w:ascii="Calibri" w:eastAsia="Calibri" w:hAnsi="Calibri" w:cs="Calibri"/>
          <w:sz w:val="22"/>
          <w:szCs w:val="22"/>
        </w:rPr>
        <w:t xml:space="preserve">a base di gara, la percentuale di </w:t>
      </w:r>
    </w:p>
    <w:p w14:paraId="575BE368" w14:textId="20CDFEDC" w:rsidR="002C39C5" w:rsidRPr="009C35A8" w:rsidRDefault="002C39C5" w:rsidP="0047154F">
      <w:pPr>
        <w:widowControl w:val="0"/>
        <w:spacing w:line="276" w:lineRule="auto"/>
        <w:ind w:right="-1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ribasso offerto sarà applicato a tutti i prezzi post</w:t>
      </w:r>
      <w:r w:rsidR="003C0121" w:rsidRPr="009C35A8">
        <w:rPr>
          <w:rFonts w:ascii="Calibri" w:eastAsia="Calibri" w:hAnsi="Calibri" w:cs="Calibri"/>
          <w:sz w:val="22"/>
          <w:szCs w:val="22"/>
        </w:rPr>
        <w:t>i</w:t>
      </w:r>
      <w:r w:rsidRPr="009C35A8">
        <w:rPr>
          <w:rFonts w:ascii="Calibri" w:eastAsia="Calibri" w:hAnsi="Calibri" w:cs="Calibri"/>
          <w:sz w:val="22"/>
          <w:szCs w:val="22"/>
        </w:rPr>
        <w:t xml:space="preserve"> a base di gara;</w:t>
      </w:r>
    </w:p>
    <w:p w14:paraId="7B2FE2F2" w14:textId="77777777" w:rsidR="002C39C5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di accettare che gli eventuali giustificativi prodotti in fase di verifica di congruità dell’offerta, facciano parte integrante dell’offerta;</w:t>
      </w:r>
    </w:p>
    <w:p w14:paraId="772259C4" w14:textId="77777777" w:rsidR="002C39C5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di accettare, senza condizioni o riserva alcuna, tutte le norme e le disposizioni contenute negli atti di gara, e di aver verificato ogni elaborato afferente al presente appalto e di aver tenuto conto, nel formulare la propria offerta, della suindicata documentazione, dando atto che l’opera/appalto può essere realizzata al ribasso offerto;</w:t>
      </w:r>
    </w:p>
    <w:p w14:paraId="7BDABE25" w14:textId="2FB17675" w:rsidR="002C39C5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>di accettare integralmente il contenuto di tutti i documenti del bando di gara;</w:t>
      </w:r>
    </w:p>
    <w:p w14:paraId="11BD7AB8" w14:textId="78611F54" w:rsidR="002C39C5" w:rsidRPr="009C35A8" w:rsidRDefault="002C39C5" w:rsidP="0047154F">
      <w:pPr>
        <w:widowControl w:val="0"/>
        <w:numPr>
          <w:ilvl w:val="0"/>
          <w:numId w:val="20"/>
        </w:numPr>
        <w:spacing w:line="276" w:lineRule="auto"/>
        <w:ind w:left="0" w:right="-1" w:firstLine="0"/>
        <w:jc w:val="both"/>
        <w:rPr>
          <w:rFonts w:ascii="Calibri" w:eastAsia="Calibri" w:hAnsi="Calibri" w:cs="Calibri"/>
          <w:sz w:val="22"/>
          <w:szCs w:val="22"/>
        </w:rPr>
      </w:pPr>
      <w:r w:rsidRPr="009C35A8">
        <w:rPr>
          <w:rFonts w:ascii="Calibri" w:eastAsia="Calibri" w:hAnsi="Calibri" w:cs="Calibri"/>
          <w:sz w:val="22"/>
          <w:szCs w:val="22"/>
        </w:rPr>
        <w:t xml:space="preserve">che l’offerta tiene conto di tutti gli oneri, obblighi e prescrizioni, nel Capitolato Speciale di Appalto e negli elaborati progettuali, compresi gli oneri relativi alle condizioni di lavoro, di previdenza e di assistenza, nonché dei costi relativi alle disposizioni in materia di assicurazioni, di condizioni di lavoro e di previdenza e assistenza in vigore nel luogo dove devono essere eseguiti i </w:t>
      </w:r>
      <w:r w:rsidR="007C01D7" w:rsidRPr="009C35A8">
        <w:rPr>
          <w:rFonts w:ascii="Calibri" w:eastAsia="Calibri" w:hAnsi="Calibri" w:cs="Calibri"/>
          <w:sz w:val="22"/>
          <w:szCs w:val="22"/>
        </w:rPr>
        <w:t>servizi.</w:t>
      </w:r>
    </w:p>
    <w:p w14:paraId="17D8B129" w14:textId="77777777" w:rsidR="009733FD" w:rsidRPr="009C35A8" w:rsidRDefault="009733FD" w:rsidP="0047154F">
      <w:pPr>
        <w:pStyle w:val="Rientrocorpodeltesto"/>
        <w:autoSpaceDE/>
        <w:autoSpaceDN/>
        <w:spacing w:after="0" w:line="276" w:lineRule="auto"/>
        <w:ind w:right="-1"/>
        <w:jc w:val="both"/>
      </w:pPr>
    </w:p>
    <w:p w14:paraId="6F113939" w14:textId="77777777" w:rsidR="009733FD" w:rsidRPr="009C35A8" w:rsidRDefault="009733FD" w:rsidP="0047154F">
      <w:pPr>
        <w:spacing w:before="120" w:line="276" w:lineRule="auto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 w:themeFill="background1"/>
        </w:rPr>
      </w:pPr>
      <w:r w:rsidRPr="009C35A8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>_______________________, li _________________                                               Firma digitale (1)</w:t>
      </w:r>
    </w:p>
    <w:p w14:paraId="02CD3CEB" w14:textId="77777777" w:rsidR="009733FD" w:rsidRPr="009C35A8" w:rsidRDefault="009733FD" w:rsidP="0047154F">
      <w:pPr>
        <w:spacing w:line="276" w:lineRule="auto"/>
        <w:jc w:val="center"/>
        <w:rPr>
          <w:rFonts w:ascii="Calibri" w:hAnsi="Calibri" w:cs="Calibri"/>
          <w:i/>
          <w:sz w:val="22"/>
          <w:szCs w:val="22"/>
        </w:rPr>
      </w:pPr>
    </w:p>
    <w:p w14:paraId="318211AD" w14:textId="77777777" w:rsidR="00F31C4D" w:rsidRPr="009C35A8" w:rsidRDefault="00F31C4D" w:rsidP="0047154F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391B8D1C" w14:textId="77777777" w:rsidR="00C74A94" w:rsidRPr="009C35A8" w:rsidRDefault="00C74A94" w:rsidP="0047154F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 w:themeFill="background1"/>
        </w:rPr>
      </w:pPr>
      <w:r w:rsidRPr="009C35A8">
        <w:rPr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 w:themeFill="background1"/>
        </w:rPr>
        <w:t>N.B.</w:t>
      </w:r>
    </w:p>
    <w:p w14:paraId="4EF4311C" w14:textId="33A8479E" w:rsidR="00F31C4D" w:rsidRPr="009C35A8" w:rsidRDefault="00F31C4D" w:rsidP="0047154F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 w:themeFill="background1"/>
        </w:rPr>
      </w:pPr>
      <w:r w:rsidRPr="009C35A8">
        <w:rPr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 w:themeFill="background1"/>
        </w:rPr>
        <w:t xml:space="preserve">      </w:t>
      </w:r>
    </w:p>
    <w:p w14:paraId="019EA4D0" w14:textId="6D85E299" w:rsidR="00F31C4D" w:rsidRPr="009C35A8" w:rsidRDefault="00F31C4D" w:rsidP="0047154F">
      <w:pPr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</w:p>
    <w:p w14:paraId="71014981" w14:textId="63DC98F1" w:rsidR="00C74A94" w:rsidRPr="009C35A8" w:rsidRDefault="00C74A94" w:rsidP="0047154F">
      <w:pPr>
        <w:pStyle w:val="Paragrafoelenco"/>
        <w:numPr>
          <w:ilvl w:val="0"/>
          <w:numId w:val="23"/>
        </w:numPr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9C35A8">
        <w:rPr>
          <w:rFonts w:ascii="Calibri" w:eastAsia="Calibri" w:hAnsi="Calibri" w:cs="Calibri"/>
          <w:b/>
          <w:bCs/>
          <w:sz w:val="22"/>
          <w:szCs w:val="22"/>
          <w:lang w:eastAsia="en-US"/>
        </w:rPr>
        <w:t>In caso di RTI/Consorzio ordinario/GEIE non costituito la dichiarazione deve essere sottoscritta dal legale rappresentante di ciascuna impresa riunita.</w:t>
      </w:r>
    </w:p>
    <w:p w14:paraId="596DCE00" w14:textId="351DF9C0" w:rsidR="00C74A94" w:rsidRPr="009C35A8" w:rsidRDefault="00C74A94" w:rsidP="0047154F">
      <w:pPr>
        <w:pStyle w:val="Paragrafoelenco"/>
        <w:numPr>
          <w:ilvl w:val="0"/>
          <w:numId w:val="23"/>
        </w:numPr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9C35A8">
        <w:rPr>
          <w:rFonts w:ascii="Calibri" w:eastAsia="Calibri" w:hAnsi="Calibri" w:cs="Calibri"/>
          <w:b/>
          <w:bCs/>
          <w:sz w:val="22"/>
          <w:szCs w:val="22"/>
          <w:lang w:eastAsia="en-US"/>
        </w:rPr>
        <w:t>La presente dichiarazione dovrà essere firmata digitalmente;</w:t>
      </w:r>
    </w:p>
    <w:p w14:paraId="290AE581" w14:textId="28E94A80" w:rsidR="009733FD" w:rsidRPr="0047154F" w:rsidRDefault="00C74A94" w:rsidP="0019776B">
      <w:pPr>
        <w:pStyle w:val="Paragrafoelenco"/>
        <w:numPr>
          <w:ilvl w:val="0"/>
          <w:numId w:val="23"/>
        </w:numPr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9C35A8">
        <w:rPr>
          <w:rFonts w:ascii="Calibri" w:eastAsia="Calibri" w:hAnsi="Calibri" w:cs="Calibri"/>
          <w:b/>
          <w:bCs/>
          <w:sz w:val="22"/>
          <w:szCs w:val="22"/>
          <w:lang w:eastAsia="en-US"/>
        </w:rPr>
        <w:t>Obbligo, per ciascun dichiarante, dell’allegazione della fotocopia di documento di identità in corso di validità.</w:t>
      </w:r>
    </w:p>
    <w:p w14:paraId="412C54F1" w14:textId="627DAAF7" w:rsidR="009733FD" w:rsidRPr="00B717B8" w:rsidRDefault="009733FD" w:rsidP="00B717B8">
      <w:pPr>
        <w:widowControl w:val="0"/>
        <w:autoSpaceDE w:val="0"/>
        <w:autoSpaceDN w:val="0"/>
        <w:spacing w:before="94"/>
        <w:ind w:left="995" w:right="1032"/>
        <w:jc w:val="center"/>
        <w:rPr>
          <w:rFonts w:ascii="Arial" w:hAnsi="Arial" w:cs="Arial"/>
          <w:sz w:val="14"/>
          <w:szCs w:val="22"/>
        </w:rPr>
      </w:pPr>
    </w:p>
    <w:sectPr w:rsidR="009733FD" w:rsidRPr="00B717B8" w:rsidSect="00612E0F">
      <w:headerReference w:type="default" r:id="rId10"/>
      <w:footerReference w:type="default" r:id="rId11"/>
      <w:headerReference w:type="first" r:id="rId12"/>
      <w:pgSz w:w="11906" w:h="16838"/>
      <w:pgMar w:top="993" w:right="1134" w:bottom="1134" w:left="1134" w:header="142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39666" w14:textId="77777777" w:rsidR="00611BEC" w:rsidRDefault="00611BEC" w:rsidP="00490157">
      <w:r>
        <w:separator/>
      </w:r>
    </w:p>
  </w:endnote>
  <w:endnote w:type="continuationSeparator" w:id="0">
    <w:p w14:paraId="5B5D45F7" w14:textId="77777777" w:rsidR="00611BEC" w:rsidRDefault="00611BEC" w:rsidP="0049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F0190" w14:textId="77777777" w:rsidR="00B118E4" w:rsidRPr="00EC2A34" w:rsidRDefault="00B118E4" w:rsidP="00EC2A34">
    <w:pPr>
      <w:tabs>
        <w:tab w:val="center" w:pos="0"/>
        <w:tab w:val="right" w:pos="9638"/>
      </w:tabs>
      <w:jc w:val="center"/>
      <w:rPr>
        <w:rFonts w:ascii="Calibri" w:hAnsi="Calibri" w:cs="Calibri"/>
        <w:i/>
        <w:iCs/>
        <w:color w:val="1F3864"/>
        <w:sz w:val="18"/>
        <w:szCs w:val="18"/>
      </w:rPr>
    </w:pPr>
    <w:r w:rsidRPr="00EC2A34">
      <w:rPr>
        <w:rFonts w:ascii="Calibri" w:hAnsi="Calibri" w:cs="Calibr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2CCBCC94" w14:textId="77777777" w:rsidR="00B118E4" w:rsidRDefault="00B118E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6E74A" w14:textId="77777777" w:rsidR="00611BEC" w:rsidRDefault="00611BEC" w:rsidP="00490157">
      <w:r>
        <w:separator/>
      </w:r>
    </w:p>
  </w:footnote>
  <w:footnote w:type="continuationSeparator" w:id="0">
    <w:p w14:paraId="1F306BD7" w14:textId="77777777" w:rsidR="00611BEC" w:rsidRDefault="00611BEC" w:rsidP="00490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F7A37" w14:textId="77777777" w:rsidR="00CA2E86" w:rsidRDefault="00CA2E86" w:rsidP="00CA2E86">
    <w:pPr>
      <w:jc w:val="center"/>
      <w:rPr>
        <w:rFonts w:ascii="Arial" w:hAnsi="Arial" w:cs="Arial"/>
        <w:sz w:val="20"/>
        <w:szCs w:val="20"/>
        <w:shd w:val="clear" w:color="auto" w:fill="FFFFFF"/>
      </w:rPr>
    </w:pPr>
  </w:p>
  <w:p w14:paraId="2520944E" w14:textId="77777777" w:rsidR="00CA2E86" w:rsidRDefault="00CA2E86" w:rsidP="00CA2E86">
    <w:pPr>
      <w:jc w:val="center"/>
      <w:rPr>
        <w:rFonts w:ascii="Arial" w:hAnsi="Arial" w:cs="Arial"/>
        <w:sz w:val="20"/>
        <w:szCs w:val="20"/>
        <w:shd w:val="clear" w:color="auto" w:fill="FFFFFF"/>
      </w:rPr>
    </w:pPr>
  </w:p>
  <w:p w14:paraId="6DE645C8" w14:textId="77777777" w:rsidR="00CA2E86" w:rsidRPr="00813FB3" w:rsidRDefault="00CA2E86" w:rsidP="00CA2E86">
    <w:pPr>
      <w:pStyle w:val="Intestazione"/>
    </w:pPr>
    <w:r>
      <w:t xml:space="preserve">         </w:t>
    </w:r>
    <w:r>
      <w:rPr>
        <w:noProof/>
      </w:rPr>
      <w:t xml:space="preserve">            </w:t>
    </w:r>
    <w:r>
      <w:t xml:space="preserve">           </w:t>
    </w:r>
    <w:r w:rsidRPr="00813FB3">
      <w:rPr>
        <w:noProof/>
      </w:rPr>
      <w:drawing>
        <wp:anchor distT="0" distB="0" distL="114300" distR="114300" simplePos="0" relativeHeight="251659264" behindDoc="0" locked="0" layoutInCell="1" allowOverlap="1" wp14:anchorId="3463EF13" wp14:editId="78D774D8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80352830" name="Immagine 80352830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93106954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0FF481" w14:textId="77777777" w:rsidR="00CA2E86" w:rsidRPr="00813FB3" w:rsidRDefault="00CA2E86" w:rsidP="00CA2E86">
    <w:pPr>
      <w:tabs>
        <w:tab w:val="center" w:pos="4819"/>
        <w:tab w:val="right" w:pos="9638"/>
      </w:tabs>
      <w:rPr>
        <w:rFonts w:ascii="Calibri" w:hAnsi="Calibri" w:cs="Calibri"/>
        <w:b/>
        <w:bCs/>
        <w:sz w:val="20"/>
        <w:szCs w:val="20"/>
      </w:rPr>
    </w:pPr>
  </w:p>
  <w:p w14:paraId="2E21A7B8" w14:textId="77777777" w:rsidR="002660A4" w:rsidRPr="0061255A" w:rsidRDefault="002660A4" w:rsidP="002660A4">
    <w:pPr>
      <w:tabs>
        <w:tab w:val="center" w:pos="4819"/>
        <w:tab w:val="right" w:pos="9638"/>
      </w:tabs>
      <w:spacing w:line="276" w:lineRule="auto"/>
      <w:rPr>
        <w:rFonts w:asciiTheme="minorHAnsi" w:hAnsiTheme="minorHAnsi" w:cstheme="minorHAnsi"/>
        <w:b/>
        <w:bCs/>
        <w:sz w:val="20"/>
        <w:szCs w:val="20"/>
      </w:rPr>
    </w:pPr>
    <w:bookmarkStart w:id="5" w:name="_Hlk210739333"/>
    <w:r w:rsidRPr="0061255A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bookmarkEnd w:id="5"/>
  <w:p w14:paraId="7B06B60C" w14:textId="77777777" w:rsidR="00126D39" w:rsidRPr="00126D39" w:rsidRDefault="00126D39" w:rsidP="00126D39">
    <w:pPr>
      <w:tabs>
        <w:tab w:val="right" w:pos="9638"/>
      </w:tabs>
      <w:rPr>
        <w:rFonts w:ascii="Calibri" w:hAnsi="Calibri" w:cs="Calibri"/>
        <w:b/>
        <w:bCs/>
        <w:i/>
        <w:iCs/>
        <w:sz w:val="18"/>
        <w:szCs w:val="18"/>
        <w:lang w:val="en-US" w:eastAsia="en-US"/>
      </w:rPr>
    </w:pPr>
    <w:r w:rsidRPr="00126D39">
      <w:rPr>
        <w:rFonts w:ascii="Calibri" w:hAnsi="Calibri" w:cs="Calibri"/>
        <w:b/>
        <w:bCs/>
        <w:i/>
        <w:iCs/>
        <w:sz w:val="18"/>
        <w:szCs w:val="18"/>
        <w:lang w:val="en-US" w:eastAsia="en-US"/>
      </w:rPr>
      <w:t>UFFICIO SPECIALE APPALTI – CENTRALE DI COMMITTENZA REGIONALE</w:t>
    </w:r>
  </w:p>
  <w:p w14:paraId="0D8D8D8E" w14:textId="4EFEAD30" w:rsidR="00B118E4" w:rsidRPr="00CA2E86" w:rsidRDefault="00126D39" w:rsidP="00126D39">
    <w:pPr>
      <w:tabs>
        <w:tab w:val="right" w:pos="9638"/>
      </w:tabs>
    </w:pPr>
    <w:r w:rsidRPr="00126D39">
      <w:rPr>
        <w:rFonts w:ascii="Calibri" w:hAnsi="Calibri" w:cs="Calibri"/>
        <w:b/>
        <w:bCs/>
        <w:i/>
        <w:iCs/>
        <w:sz w:val="18"/>
        <w:szCs w:val="18"/>
        <w:lang w:val="en-US" w:eastAsia="en-US"/>
      </w:rPr>
      <w:t xml:space="preserve">UOS 302.01.02 - Centrale </w:t>
    </w:r>
    <w:proofErr w:type="spellStart"/>
    <w:r w:rsidRPr="00126D39">
      <w:rPr>
        <w:rFonts w:ascii="Calibri" w:hAnsi="Calibri" w:cs="Calibri"/>
        <w:b/>
        <w:bCs/>
        <w:i/>
        <w:iCs/>
        <w:sz w:val="18"/>
        <w:szCs w:val="18"/>
        <w:lang w:val="en-US" w:eastAsia="en-US"/>
      </w:rPr>
      <w:t>Acquisti</w:t>
    </w:r>
    <w:proofErr w:type="spellEnd"/>
    <w:r w:rsidRPr="00126D39">
      <w:rPr>
        <w:rFonts w:ascii="Calibri" w:hAnsi="Calibri" w:cs="Calibri"/>
        <w:b/>
        <w:bCs/>
        <w:i/>
        <w:iCs/>
        <w:sz w:val="18"/>
        <w:szCs w:val="18"/>
        <w:lang w:val="en-US" w:eastAsia="en-US"/>
      </w:rPr>
      <w:t xml:space="preserve"> e Ufficio Gare – Servizi e </w:t>
    </w:r>
    <w:proofErr w:type="spellStart"/>
    <w:r w:rsidRPr="00126D39">
      <w:rPr>
        <w:rFonts w:ascii="Calibri" w:hAnsi="Calibri" w:cs="Calibri"/>
        <w:b/>
        <w:bCs/>
        <w:i/>
        <w:iCs/>
        <w:sz w:val="18"/>
        <w:szCs w:val="18"/>
        <w:lang w:val="en-US" w:eastAsia="en-US"/>
      </w:rPr>
      <w:t>Forniture</w:t>
    </w:r>
    <w:proofErr w:type="spellEnd"/>
    <w:r w:rsidRPr="00126D39">
      <w:rPr>
        <w:rFonts w:ascii="Calibri" w:hAnsi="Calibri" w:cs="Calibri"/>
        <w:sz w:val="18"/>
        <w:szCs w:val="18"/>
      </w:rPr>
      <w:t xml:space="preserve">  </w:t>
    </w:r>
    <w:r w:rsidR="009C35A8">
      <w:rPr>
        <w:rFonts w:ascii="Calibri" w:hAnsi="Calibri" w:cs="Calibri"/>
        <w:sz w:val="18"/>
        <w:szCs w:val="18"/>
      </w:rPr>
      <w:t xml:space="preserve">                    _</w:t>
    </w:r>
    <w:r w:rsidR="00CA2E86" w:rsidRPr="00813FB3">
      <w:rPr>
        <w:rFonts w:ascii="Calibri" w:hAnsi="Calibri" w:cs="Calibri"/>
        <w:sz w:val="18"/>
        <w:szCs w:val="18"/>
      </w:rPr>
      <w:t>_____________________________________________________________</w:t>
    </w:r>
    <w:r w:rsidR="00CA2E86">
      <w:rPr>
        <w:rFonts w:ascii="Calibri" w:hAnsi="Calibri" w:cs="Calibri"/>
        <w:sz w:val="18"/>
        <w:szCs w:val="18"/>
      </w:rPr>
      <w:t>___________</w:t>
    </w:r>
    <w:r w:rsidR="002660A4">
      <w:rPr>
        <w:rFonts w:ascii="Calibri" w:hAnsi="Calibri" w:cs="Calibri"/>
        <w:sz w:val="18"/>
        <w:szCs w:val="18"/>
      </w:rPr>
      <w:t>________</w:t>
    </w:r>
    <w:r w:rsidR="00CA2E86" w:rsidRPr="009C35A8">
      <w:rPr>
        <w:rFonts w:ascii="Calibri" w:hAnsi="Calibri" w:cs="Calibri"/>
        <w:i/>
        <w:iCs/>
        <w:sz w:val="18"/>
        <w:szCs w:val="18"/>
      </w:rPr>
      <w:t>Offerta economica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5B56A" w14:textId="77777777" w:rsidR="00B118E4" w:rsidRDefault="00B118E4" w:rsidP="00061E03">
    <w:pPr>
      <w:pStyle w:val="Intestazione"/>
    </w:pPr>
    <w:r>
      <w:tab/>
      <w:t xml:space="preserve">          </w:t>
    </w:r>
    <w:r>
      <w:rPr>
        <w:noProof/>
      </w:rPr>
      <w:t xml:space="preserve">            </w:t>
    </w:r>
  </w:p>
  <w:p w14:paraId="70AD9F36" w14:textId="77777777" w:rsidR="00B118E4" w:rsidRDefault="00B118E4" w:rsidP="0064146C">
    <w:pPr>
      <w:pStyle w:val="Intestazione"/>
      <w:tabs>
        <w:tab w:val="clear" w:pos="4819"/>
        <w:tab w:val="clear" w:pos="9638"/>
        <w:tab w:val="left" w:pos="39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1">
    <w:nsid w:val="00003F8F"/>
    <w:multiLevelType w:val="hybridMultilevel"/>
    <w:tmpl w:val="36E45178"/>
    <w:lvl w:ilvl="0" w:tplc="8FA88496">
      <w:numFmt w:val="bullet"/>
      <w:lvlText w:val="-"/>
      <w:lvlJc w:val="left"/>
      <w:pPr>
        <w:ind w:left="1866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 w15:restartNumberingAfterBreak="1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2A23A45"/>
    <w:multiLevelType w:val="hybridMultilevel"/>
    <w:tmpl w:val="2740410E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AAA564A"/>
    <w:multiLevelType w:val="hybridMultilevel"/>
    <w:tmpl w:val="BE62659A"/>
    <w:lvl w:ilvl="0" w:tplc="5AD4FA1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CCA57B0"/>
    <w:multiLevelType w:val="hybridMultilevel"/>
    <w:tmpl w:val="929E5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1F81204"/>
    <w:multiLevelType w:val="hybridMultilevel"/>
    <w:tmpl w:val="3006DE88"/>
    <w:lvl w:ilvl="0" w:tplc="F4783D2C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47422DD6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06F11"/>
    <w:multiLevelType w:val="hybridMultilevel"/>
    <w:tmpl w:val="C5305D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1">
    <w:nsid w:val="262053B5"/>
    <w:multiLevelType w:val="hybridMultilevel"/>
    <w:tmpl w:val="FD30CE0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2804532F"/>
    <w:multiLevelType w:val="hybridMultilevel"/>
    <w:tmpl w:val="ECE80CA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2A0B2501"/>
    <w:multiLevelType w:val="hybridMultilevel"/>
    <w:tmpl w:val="5EF8D6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209E5"/>
    <w:multiLevelType w:val="hybridMultilevel"/>
    <w:tmpl w:val="37A66C90"/>
    <w:lvl w:ilvl="0" w:tplc="58FADB9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3A550675"/>
    <w:multiLevelType w:val="hybridMultilevel"/>
    <w:tmpl w:val="A8FE9DE6"/>
    <w:lvl w:ilvl="0" w:tplc="508447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16" w15:restartNumberingAfterBreak="1">
    <w:nsid w:val="4E4619F9"/>
    <w:multiLevelType w:val="hybridMultilevel"/>
    <w:tmpl w:val="92787CB6"/>
    <w:lvl w:ilvl="0" w:tplc="BCB2A97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7" w15:restartNumberingAfterBreak="1">
    <w:nsid w:val="528155BF"/>
    <w:multiLevelType w:val="hybridMultilevel"/>
    <w:tmpl w:val="B406D33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0F00"/>
    <w:multiLevelType w:val="hybridMultilevel"/>
    <w:tmpl w:val="03B6DCB2"/>
    <w:lvl w:ilvl="0" w:tplc="1D6620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CFE251E"/>
    <w:multiLevelType w:val="hybridMultilevel"/>
    <w:tmpl w:val="2DDE1D9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D98D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6F485A6D"/>
    <w:multiLevelType w:val="hybridMultilevel"/>
    <w:tmpl w:val="AEAC7780"/>
    <w:lvl w:ilvl="0" w:tplc="392811C0">
      <w:start w:val="4"/>
      <w:numFmt w:val="bullet"/>
      <w:lvlText w:val="-"/>
      <w:lvlJc w:val="left"/>
      <w:pPr>
        <w:ind w:left="1429" w:hanging="360"/>
      </w:pPr>
      <w:rPr>
        <w:rFonts w:ascii="Titillium" w:hAnsi="Titillium" w:cs="Titillium Web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1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74C163FB"/>
    <w:multiLevelType w:val="hybridMultilevel"/>
    <w:tmpl w:val="9A38CF2A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1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1">
    <w:nsid w:val="77F123C4"/>
    <w:multiLevelType w:val="hybridMultilevel"/>
    <w:tmpl w:val="BF469386"/>
    <w:lvl w:ilvl="0" w:tplc="BCB2A9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384804">
    <w:abstractNumId w:val="5"/>
  </w:num>
  <w:num w:numId="2" w16cid:durableId="2104448144">
    <w:abstractNumId w:val="3"/>
  </w:num>
  <w:num w:numId="3" w16cid:durableId="993994828">
    <w:abstractNumId w:val="11"/>
  </w:num>
  <w:num w:numId="4" w16cid:durableId="665591137">
    <w:abstractNumId w:val="22"/>
  </w:num>
  <w:num w:numId="5" w16cid:durableId="488593211">
    <w:abstractNumId w:val="9"/>
  </w:num>
  <w:num w:numId="6" w16cid:durableId="595408123">
    <w:abstractNumId w:val="17"/>
  </w:num>
  <w:num w:numId="7" w16cid:durableId="1122770767">
    <w:abstractNumId w:val="1"/>
  </w:num>
  <w:num w:numId="8" w16cid:durableId="918715253">
    <w:abstractNumId w:val="10"/>
  </w:num>
  <w:num w:numId="9" w16cid:durableId="820584174">
    <w:abstractNumId w:val="14"/>
  </w:num>
  <w:num w:numId="10" w16cid:durableId="438181515">
    <w:abstractNumId w:val="24"/>
  </w:num>
  <w:num w:numId="11" w16cid:durableId="896208636">
    <w:abstractNumId w:val="6"/>
  </w:num>
  <w:num w:numId="12" w16cid:durableId="2124036184">
    <w:abstractNumId w:val="26"/>
  </w:num>
  <w:num w:numId="13" w16cid:durableId="960644427">
    <w:abstractNumId w:val="0"/>
  </w:num>
  <w:num w:numId="14" w16cid:durableId="1988047772">
    <w:abstractNumId w:val="16"/>
  </w:num>
  <w:num w:numId="15" w16cid:durableId="787090911">
    <w:abstractNumId w:val="15"/>
  </w:num>
  <w:num w:numId="16" w16cid:durableId="1608583659">
    <w:abstractNumId w:val="2"/>
  </w:num>
  <w:num w:numId="17" w16cid:durableId="638270426">
    <w:abstractNumId w:val="23"/>
  </w:num>
  <w:num w:numId="18" w16cid:durableId="253366954">
    <w:abstractNumId w:val="25"/>
  </w:num>
  <w:num w:numId="19" w16cid:durableId="233664740">
    <w:abstractNumId w:val="19"/>
  </w:num>
  <w:num w:numId="20" w16cid:durableId="1901401041">
    <w:abstractNumId w:val="8"/>
  </w:num>
  <w:num w:numId="21" w16cid:durableId="795568641">
    <w:abstractNumId w:val="13"/>
  </w:num>
  <w:num w:numId="22" w16cid:durableId="1632982435">
    <w:abstractNumId w:val="18"/>
  </w:num>
  <w:num w:numId="23" w16cid:durableId="242227401">
    <w:abstractNumId w:val="4"/>
  </w:num>
  <w:num w:numId="24" w16cid:durableId="63459176">
    <w:abstractNumId w:val="20"/>
  </w:num>
  <w:num w:numId="25" w16cid:durableId="392848488">
    <w:abstractNumId w:val="21"/>
  </w:num>
  <w:num w:numId="26" w16cid:durableId="1092051617">
    <w:abstractNumId w:val="7"/>
  </w:num>
  <w:num w:numId="27" w16cid:durableId="4138674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10"/>
    <w:rsid w:val="000171E5"/>
    <w:rsid w:val="00035A32"/>
    <w:rsid w:val="000451C6"/>
    <w:rsid w:val="00055CC3"/>
    <w:rsid w:val="000569A8"/>
    <w:rsid w:val="00061E03"/>
    <w:rsid w:val="00064A7D"/>
    <w:rsid w:val="00066283"/>
    <w:rsid w:val="0007049E"/>
    <w:rsid w:val="00082192"/>
    <w:rsid w:val="00085ED5"/>
    <w:rsid w:val="00093658"/>
    <w:rsid w:val="00095387"/>
    <w:rsid w:val="000A180A"/>
    <w:rsid w:val="000C0076"/>
    <w:rsid w:val="000C27A7"/>
    <w:rsid w:val="000C6EB7"/>
    <w:rsid w:val="000D7C5F"/>
    <w:rsid w:val="000E0FAC"/>
    <w:rsid w:val="000E7EC1"/>
    <w:rsid w:val="000F173D"/>
    <w:rsid w:val="000F190F"/>
    <w:rsid w:val="000F7366"/>
    <w:rsid w:val="00100AAA"/>
    <w:rsid w:val="00126D39"/>
    <w:rsid w:val="0013565F"/>
    <w:rsid w:val="00136F7F"/>
    <w:rsid w:val="00140700"/>
    <w:rsid w:val="00157F0B"/>
    <w:rsid w:val="001702DF"/>
    <w:rsid w:val="001811C6"/>
    <w:rsid w:val="00192A6D"/>
    <w:rsid w:val="00192AD7"/>
    <w:rsid w:val="0019776B"/>
    <w:rsid w:val="001A6482"/>
    <w:rsid w:val="001B746F"/>
    <w:rsid w:val="001C41A9"/>
    <w:rsid w:val="001C4E68"/>
    <w:rsid w:val="001C506A"/>
    <w:rsid w:val="001C5FE1"/>
    <w:rsid w:val="001D3D2F"/>
    <w:rsid w:val="001D6EFD"/>
    <w:rsid w:val="001E07DC"/>
    <w:rsid w:val="00205262"/>
    <w:rsid w:val="0021383B"/>
    <w:rsid w:val="002173C9"/>
    <w:rsid w:val="0022099C"/>
    <w:rsid w:val="00226EE9"/>
    <w:rsid w:val="00233301"/>
    <w:rsid w:val="002352BC"/>
    <w:rsid w:val="00262AAA"/>
    <w:rsid w:val="002660A4"/>
    <w:rsid w:val="00282452"/>
    <w:rsid w:val="00285A84"/>
    <w:rsid w:val="002C39C5"/>
    <w:rsid w:val="002D2790"/>
    <w:rsid w:val="002E4FC8"/>
    <w:rsid w:val="002E5A10"/>
    <w:rsid w:val="00302D7C"/>
    <w:rsid w:val="00311C9C"/>
    <w:rsid w:val="003143E9"/>
    <w:rsid w:val="00324886"/>
    <w:rsid w:val="0032635A"/>
    <w:rsid w:val="003265D7"/>
    <w:rsid w:val="003310BB"/>
    <w:rsid w:val="003824FF"/>
    <w:rsid w:val="00390669"/>
    <w:rsid w:val="003B0764"/>
    <w:rsid w:val="003B3F1F"/>
    <w:rsid w:val="003C0121"/>
    <w:rsid w:val="003E7C51"/>
    <w:rsid w:val="003F3EF8"/>
    <w:rsid w:val="004044C2"/>
    <w:rsid w:val="00412701"/>
    <w:rsid w:val="00417B22"/>
    <w:rsid w:val="00436CB9"/>
    <w:rsid w:val="00437125"/>
    <w:rsid w:val="004706EF"/>
    <w:rsid w:val="0047081D"/>
    <w:rsid w:val="0047154F"/>
    <w:rsid w:val="00482B39"/>
    <w:rsid w:val="00483E8E"/>
    <w:rsid w:val="00490157"/>
    <w:rsid w:val="004955FF"/>
    <w:rsid w:val="00495E11"/>
    <w:rsid w:val="004A72EE"/>
    <w:rsid w:val="004E133E"/>
    <w:rsid w:val="004F77FF"/>
    <w:rsid w:val="005218F9"/>
    <w:rsid w:val="00533BDE"/>
    <w:rsid w:val="00546F5A"/>
    <w:rsid w:val="00547E53"/>
    <w:rsid w:val="005635C0"/>
    <w:rsid w:val="00572E60"/>
    <w:rsid w:val="00574D99"/>
    <w:rsid w:val="00577988"/>
    <w:rsid w:val="0058078B"/>
    <w:rsid w:val="00596889"/>
    <w:rsid w:val="005A3367"/>
    <w:rsid w:val="005A7D01"/>
    <w:rsid w:val="005C4FCB"/>
    <w:rsid w:val="005E3012"/>
    <w:rsid w:val="005E511B"/>
    <w:rsid w:val="00611BEC"/>
    <w:rsid w:val="00612E0F"/>
    <w:rsid w:val="00620857"/>
    <w:rsid w:val="006212DC"/>
    <w:rsid w:val="00634078"/>
    <w:rsid w:val="0064146C"/>
    <w:rsid w:val="00652091"/>
    <w:rsid w:val="006611EE"/>
    <w:rsid w:val="006621F2"/>
    <w:rsid w:val="00665612"/>
    <w:rsid w:val="006A281F"/>
    <w:rsid w:val="006A63B2"/>
    <w:rsid w:val="006B1B78"/>
    <w:rsid w:val="006B3642"/>
    <w:rsid w:val="006B3826"/>
    <w:rsid w:val="006E2791"/>
    <w:rsid w:val="006E486D"/>
    <w:rsid w:val="006E669A"/>
    <w:rsid w:val="006F052B"/>
    <w:rsid w:val="006F0FC4"/>
    <w:rsid w:val="007031D3"/>
    <w:rsid w:val="00711EE3"/>
    <w:rsid w:val="00716AD6"/>
    <w:rsid w:val="00717173"/>
    <w:rsid w:val="00742E3D"/>
    <w:rsid w:val="00747F3F"/>
    <w:rsid w:val="00772B68"/>
    <w:rsid w:val="00793DFC"/>
    <w:rsid w:val="007C01D7"/>
    <w:rsid w:val="007D0577"/>
    <w:rsid w:val="007D5334"/>
    <w:rsid w:val="007F2DFF"/>
    <w:rsid w:val="00801114"/>
    <w:rsid w:val="00803D90"/>
    <w:rsid w:val="00805B84"/>
    <w:rsid w:val="00813FB3"/>
    <w:rsid w:val="00831E21"/>
    <w:rsid w:val="00860376"/>
    <w:rsid w:val="0086287F"/>
    <w:rsid w:val="0086519E"/>
    <w:rsid w:val="00876ADB"/>
    <w:rsid w:val="00891FF9"/>
    <w:rsid w:val="008A5C28"/>
    <w:rsid w:val="008B6079"/>
    <w:rsid w:val="008C46F0"/>
    <w:rsid w:val="008D0727"/>
    <w:rsid w:val="008E7A5E"/>
    <w:rsid w:val="008F0C11"/>
    <w:rsid w:val="00904F7E"/>
    <w:rsid w:val="009053F1"/>
    <w:rsid w:val="009315E3"/>
    <w:rsid w:val="00950C1A"/>
    <w:rsid w:val="00955D20"/>
    <w:rsid w:val="00956C18"/>
    <w:rsid w:val="00960939"/>
    <w:rsid w:val="009619AB"/>
    <w:rsid w:val="00963321"/>
    <w:rsid w:val="009733FD"/>
    <w:rsid w:val="00975330"/>
    <w:rsid w:val="00977FB3"/>
    <w:rsid w:val="00984C23"/>
    <w:rsid w:val="00990FBC"/>
    <w:rsid w:val="00991309"/>
    <w:rsid w:val="009A4068"/>
    <w:rsid w:val="009A7064"/>
    <w:rsid w:val="009C21E7"/>
    <w:rsid w:val="009C35A8"/>
    <w:rsid w:val="009E27A9"/>
    <w:rsid w:val="009F2CC4"/>
    <w:rsid w:val="009F3B60"/>
    <w:rsid w:val="009F6779"/>
    <w:rsid w:val="00A04DE6"/>
    <w:rsid w:val="00A14EB0"/>
    <w:rsid w:val="00A17315"/>
    <w:rsid w:val="00A216FE"/>
    <w:rsid w:val="00A232C5"/>
    <w:rsid w:val="00A32348"/>
    <w:rsid w:val="00A60612"/>
    <w:rsid w:val="00A86F42"/>
    <w:rsid w:val="00A870AF"/>
    <w:rsid w:val="00AC403B"/>
    <w:rsid w:val="00AC79A6"/>
    <w:rsid w:val="00AE2E95"/>
    <w:rsid w:val="00AE7CD2"/>
    <w:rsid w:val="00AF2C80"/>
    <w:rsid w:val="00B000A1"/>
    <w:rsid w:val="00B10888"/>
    <w:rsid w:val="00B118E4"/>
    <w:rsid w:val="00B12ADE"/>
    <w:rsid w:val="00B13C13"/>
    <w:rsid w:val="00B57937"/>
    <w:rsid w:val="00B717B8"/>
    <w:rsid w:val="00B90051"/>
    <w:rsid w:val="00B96245"/>
    <w:rsid w:val="00B97024"/>
    <w:rsid w:val="00B97722"/>
    <w:rsid w:val="00BA0121"/>
    <w:rsid w:val="00BA2EA8"/>
    <w:rsid w:val="00BB06B2"/>
    <w:rsid w:val="00BD1289"/>
    <w:rsid w:val="00BD2D03"/>
    <w:rsid w:val="00BD50E5"/>
    <w:rsid w:val="00BD6EDE"/>
    <w:rsid w:val="00C01167"/>
    <w:rsid w:val="00C04C57"/>
    <w:rsid w:val="00C1350C"/>
    <w:rsid w:val="00C259D5"/>
    <w:rsid w:val="00C4012C"/>
    <w:rsid w:val="00C404EC"/>
    <w:rsid w:val="00C62B78"/>
    <w:rsid w:val="00C640EB"/>
    <w:rsid w:val="00C64E89"/>
    <w:rsid w:val="00C71CF6"/>
    <w:rsid w:val="00C74A94"/>
    <w:rsid w:val="00C85C9F"/>
    <w:rsid w:val="00C94438"/>
    <w:rsid w:val="00CA2C0C"/>
    <w:rsid w:val="00CA2E86"/>
    <w:rsid w:val="00CA5DD8"/>
    <w:rsid w:val="00CF2204"/>
    <w:rsid w:val="00CF6DC3"/>
    <w:rsid w:val="00D019F7"/>
    <w:rsid w:val="00D02397"/>
    <w:rsid w:val="00D34AAB"/>
    <w:rsid w:val="00D45869"/>
    <w:rsid w:val="00D92BAE"/>
    <w:rsid w:val="00D96829"/>
    <w:rsid w:val="00DA03CB"/>
    <w:rsid w:val="00DB68E9"/>
    <w:rsid w:val="00DC32A3"/>
    <w:rsid w:val="00DC3E62"/>
    <w:rsid w:val="00DD163C"/>
    <w:rsid w:val="00DE1E8A"/>
    <w:rsid w:val="00DF6400"/>
    <w:rsid w:val="00DF78A8"/>
    <w:rsid w:val="00E14E8E"/>
    <w:rsid w:val="00E201F4"/>
    <w:rsid w:val="00E260B6"/>
    <w:rsid w:val="00E37D3E"/>
    <w:rsid w:val="00E40BCF"/>
    <w:rsid w:val="00E4245F"/>
    <w:rsid w:val="00E45A4F"/>
    <w:rsid w:val="00E46028"/>
    <w:rsid w:val="00E47A81"/>
    <w:rsid w:val="00E5527B"/>
    <w:rsid w:val="00E62AED"/>
    <w:rsid w:val="00EC2A34"/>
    <w:rsid w:val="00EE7243"/>
    <w:rsid w:val="00EF3201"/>
    <w:rsid w:val="00EF469F"/>
    <w:rsid w:val="00EF53E2"/>
    <w:rsid w:val="00EF7A83"/>
    <w:rsid w:val="00F00B55"/>
    <w:rsid w:val="00F1427C"/>
    <w:rsid w:val="00F261A4"/>
    <w:rsid w:val="00F30088"/>
    <w:rsid w:val="00F31C4D"/>
    <w:rsid w:val="00F32129"/>
    <w:rsid w:val="00F4158C"/>
    <w:rsid w:val="00F573D5"/>
    <w:rsid w:val="00F6730A"/>
    <w:rsid w:val="00F77A15"/>
    <w:rsid w:val="00F809F2"/>
    <w:rsid w:val="00F84D1E"/>
    <w:rsid w:val="00FA1253"/>
    <w:rsid w:val="00FA36D7"/>
    <w:rsid w:val="00FA4545"/>
    <w:rsid w:val="00FC2DDB"/>
    <w:rsid w:val="00FC4C11"/>
    <w:rsid w:val="00FE1798"/>
    <w:rsid w:val="00FE26CB"/>
    <w:rsid w:val="00FF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68B24"/>
  <w15:chartTrackingRefBased/>
  <w15:docId w15:val="{6478D5BA-7FF1-0C42-A202-DC12CBC2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2192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D34AAB"/>
    <w:pPr>
      <w:ind w:left="181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082192"/>
    <w:pPr>
      <w:spacing w:before="112"/>
      <w:ind w:left="181"/>
      <w:jc w:val="both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08219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082192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34"/>
    <w:qFormat/>
    <w:rsid w:val="00E45A4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D34AA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34AAB"/>
    <w:pPr>
      <w:ind w:left="2457" w:right="2455"/>
      <w:jc w:val="center"/>
    </w:pPr>
    <w:rPr>
      <w:b/>
      <w:bCs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rsid w:val="00D34AAB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34A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4AAB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901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0157"/>
    <w:rPr>
      <w:rFonts w:ascii="Times New Roman" w:eastAsia="Times New Roman" w:hAnsi="Times New Roman" w:cs="Times New Roman"/>
      <w:lang w:eastAsia="it-IT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19776B"/>
    <w:rPr>
      <w:rFonts w:ascii="Times New Roman" w:eastAsia="Times New Roman" w:hAnsi="Times New Roman" w:cs="Times New Roman"/>
      <w:lang w:eastAsia="it-IT"/>
    </w:rPr>
  </w:style>
  <w:style w:type="paragraph" w:styleId="NormaleWeb">
    <w:name w:val="Normal (Web)"/>
    <w:basedOn w:val="Normale"/>
    <w:uiPriority w:val="99"/>
    <w:unhideWhenUsed/>
    <w:rsid w:val="0019776B"/>
    <w:pPr>
      <w:spacing w:before="100" w:beforeAutospacing="1" w:after="100" w:afterAutospacing="1"/>
    </w:pPr>
  </w:style>
  <w:style w:type="character" w:styleId="Rimandocommento">
    <w:name w:val="annotation reference"/>
    <w:basedOn w:val="Carpredefinitoparagrafo"/>
    <w:uiPriority w:val="99"/>
    <w:semiHidden/>
    <w:unhideWhenUsed/>
    <w:rsid w:val="0019776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776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776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DE1E8A"/>
    <w:pPr>
      <w:widowControl w:val="0"/>
      <w:autoSpaceDE w:val="0"/>
      <w:autoSpaceDN w:val="0"/>
      <w:spacing w:after="120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DE1E8A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652091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ionecampania-my.sharepoint.com/:w:/g/personal/anna_solimano_regione_campania_it/ES-Kvmk5RYRJmr1mzWFmdxMB1GF-XApwo5422yyZSCtZB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Lucignano</dc:creator>
  <cp:keywords/>
  <dc:description/>
  <cp:lastModifiedBy>MICHELE ANDREA PATIERNO</cp:lastModifiedBy>
  <cp:revision>19</cp:revision>
  <cp:lastPrinted>2023-06-24T12:00:00Z</cp:lastPrinted>
  <dcterms:created xsi:type="dcterms:W3CDTF">2026-01-13T10:12:00Z</dcterms:created>
  <dcterms:modified xsi:type="dcterms:W3CDTF">2026-06-09T10:01:00Z</dcterms:modified>
</cp:coreProperties>
</file>